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133" w:rsidRDefault="00F13F15" w:rsidP="00F13F15">
      <w:pPr>
        <w:pStyle w:val="a3"/>
        <w:tabs>
          <w:tab w:val="left" w:pos="0"/>
        </w:tabs>
        <w:spacing w:after="240"/>
        <w:jc w:val="center"/>
        <w:rPr>
          <w:rStyle w:val="a4"/>
          <w:rFonts w:ascii="Times New Roman" w:hAnsi="Times New Roman" w:cs="Times New Roman"/>
          <w:color w:val="FF0000"/>
          <w:sz w:val="40"/>
          <w:szCs w:val="40"/>
          <w:u w:val="none"/>
          <w:lang w:val="en-US"/>
        </w:rPr>
      </w:pPr>
      <w:r w:rsidRPr="00A40133">
        <w:rPr>
          <w:rStyle w:val="a4"/>
          <w:rFonts w:ascii="Times New Roman" w:hAnsi="Times New Roman" w:cs="Times New Roman"/>
          <w:color w:val="FF0000"/>
          <w:sz w:val="40"/>
          <w:szCs w:val="40"/>
          <w:u w:val="none"/>
          <w:lang w:val="uk-UA"/>
        </w:rPr>
        <w:t>Нові надходження науково-технічної бібліотеки ЧДТУ</w:t>
      </w:r>
    </w:p>
    <w:p w:rsidR="00F13F15" w:rsidRPr="00A40133" w:rsidRDefault="00F13F15" w:rsidP="00F13F15">
      <w:pPr>
        <w:pStyle w:val="a3"/>
        <w:tabs>
          <w:tab w:val="left" w:pos="0"/>
        </w:tabs>
        <w:spacing w:after="240"/>
        <w:jc w:val="center"/>
        <w:rPr>
          <w:rStyle w:val="a4"/>
          <w:rFonts w:ascii="Times New Roman" w:hAnsi="Times New Roman" w:cs="Times New Roman"/>
          <w:color w:val="FF0000"/>
          <w:sz w:val="40"/>
          <w:szCs w:val="40"/>
          <w:u w:val="none"/>
          <w:lang w:val="uk-UA"/>
        </w:rPr>
      </w:pPr>
      <w:r w:rsidRPr="00A40133">
        <w:rPr>
          <w:rStyle w:val="a4"/>
          <w:rFonts w:ascii="Times New Roman" w:hAnsi="Times New Roman" w:cs="Times New Roman"/>
          <w:color w:val="FF0000"/>
          <w:sz w:val="40"/>
          <w:szCs w:val="40"/>
          <w:u w:val="none"/>
          <w:lang w:val="uk-UA"/>
        </w:rPr>
        <w:t xml:space="preserve"> (</w:t>
      </w:r>
      <w:r w:rsidR="00A40133" w:rsidRPr="00A40133">
        <w:rPr>
          <w:rStyle w:val="a4"/>
          <w:rFonts w:ascii="Times New Roman" w:hAnsi="Times New Roman" w:cs="Times New Roman"/>
          <w:color w:val="FF0000"/>
          <w:sz w:val="40"/>
          <w:szCs w:val="40"/>
          <w:u w:val="none"/>
          <w:lang w:val="uk-UA"/>
        </w:rPr>
        <w:t>жовтень</w:t>
      </w:r>
      <w:r w:rsidR="00A40133" w:rsidRPr="00A40133">
        <w:rPr>
          <w:rStyle w:val="a4"/>
          <w:rFonts w:ascii="Times New Roman" w:hAnsi="Times New Roman" w:cs="Times New Roman"/>
          <w:color w:val="FF0000"/>
          <w:sz w:val="40"/>
          <w:szCs w:val="40"/>
          <w:u w:val="none"/>
          <w:lang w:val="en-US"/>
        </w:rPr>
        <w:t xml:space="preserve"> </w:t>
      </w:r>
      <w:r w:rsidRPr="00A40133">
        <w:rPr>
          <w:rStyle w:val="a4"/>
          <w:rFonts w:ascii="Times New Roman" w:hAnsi="Times New Roman" w:cs="Times New Roman"/>
          <w:color w:val="FF0000"/>
          <w:sz w:val="40"/>
          <w:szCs w:val="40"/>
          <w:u w:val="none"/>
          <w:lang w:val="uk-UA"/>
        </w:rPr>
        <w:t>2014 .)</w:t>
      </w:r>
    </w:p>
    <w:p w:rsidR="00F13F15" w:rsidRPr="007876AA" w:rsidRDefault="007876AA" w:rsidP="00F13F15">
      <w:pPr>
        <w:jc w:val="center"/>
        <w:rPr>
          <w:rFonts w:ascii="Times New Roman" w:hAnsi="Times New Roman" w:cs="Times New Roman"/>
          <w:b/>
          <w:sz w:val="32"/>
          <w:szCs w:val="32"/>
          <w:lang w:val="uk-UA"/>
        </w:rPr>
      </w:pPr>
      <w:r>
        <w:rPr>
          <w:rFonts w:ascii="Times New Roman" w:hAnsi="Times New Roman" w:cs="Times New Roman"/>
          <w:b/>
          <w:sz w:val="32"/>
          <w:szCs w:val="32"/>
          <w:lang w:val="uk-UA"/>
        </w:rPr>
        <w:t>Суспільні</w:t>
      </w:r>
      <w:r w:rsidR="00F13F15" w:rsidRPr="007876AA">
        <w:rPr>
          <w:rFonts w:ascii="Times New Roman" w:hAnsi="Times New Roman" w:cs="Times New Roman"/>
          <w:b/>
          <w:sz w:val="32"/>
          <w:szCs w:val="32"/>
          <w:lang w:val="uk-UA"/>
        </w:rPr>
        <w:t xml:space="preserve"> науки</w:t>
      </w:r>
    </w:p>
    <w:p w:rsidR="00162D4C" w:rsidRDefault="00162D4C" w:rsidP="00162D4C">
      <w:pPr>
        <w:pStyle w:val="a3"/>
        <w:rPr>
          <w:rFonts w:ascii="Times New Roman" w:hAnsi="Times New Roman" w:cs="Times New Roman"/>
          <w:sz w:val="28"/>
          <w:szCs w:val="28"/>
          <w:lang w:val="uk-UA"/>
        </w:rPr>
      </w:pPr>
      <w:r w:rsidRPr="00162D4C">
        <w:rPr>
          <w:rFonts w:ascii="Times New Roman" w:hAnsi="Times New Roman" w:cs="Times New Roman"/>
          <w:b/>
          <w:sz w:val="28"/>
          <w:szCs w:val="28"/>
        </w:rPr>
        <w:t>Аудит. Методика документування</w:t>
      </w:r>
      <w:r w:rsidRPr="00162D4C">
        <w:rPr>
          <w:rFonts w:ascii="Times New Roman" w:hAnsi="Times New Roman" w:cs="Times New Roman"/>
          <w:sz w:val="28"/>
          <w:szCs w:val="28"/>
        </w:rPr>
        <w:t xml:space="preserve"> [Текст] : навчальний посібник для студентів вищих навчальних закладів / за заг. ред. І. І. Пилипенка. – К. : </w:t>
      </w:r>
    </w:p>
    <w:p w:rsidR="00162D4C" w:rsidRDefault="00162D4C" w:rsidP="00162D4C">
      <w:pPr>
        <w:pStyle w:val="a3"/>
        <w:rPr>
          <w:rFonts w:ascii="Times New Roman" w:hAnsi="Times New Roman" w:cs="Times New Roman"/>
          <w:sz w:val="28"/>
          <w:szCs w:val="28"/>
          <w:lang w:val="uk-UA"/>
        </w:rPr>
      </w:pPr>
      <w:r w:rsidRPr="00162D4C">
        <w:rPr>
          <w:rFonts w:ascii="Times New Roman" w:hAnsi="Times New Roman" w:cs="Times New Roman"/>
          <w:sz w:val="28"/>
          <w:szCs w:val="28"/>
        </w:rPr>
        <w:t>[ІВЦ Держкомстату України], 2003. – 458 c. – ISBN 966-7773-51-5</w:t>
      </w:r>
    </w:p>
    <w:p w:rsidR="00162D4C" w:rsidRPr="00162D4C" w:rsidRDefault="00162D4C" w:rsidP="00162D4C">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162D4C">
        <w:rPr>
          <w:rFonts w:ascii="Times New Roman CYR" w:hAnsi="Times New Roman CYR" w:cs="Times New Roman CYR"/>
          <w:bCs/>
          <w:sz w:val="28"/>
          <w:szCs w:val="28"/>
        </w:rPr>
        <w:t>УДК 657.6(075.8)</w:t>
      </w:r>
    </w:p>
    <w:p w:rsidR="00162D4C" w:rsidRDefault="00162D4C" w:rsidP="00162D4C">
      <w:pPr>
        <w:pStyle w:val="a3"/>
        <w:rPr>
          <w:rFonts w:ascii="Times New Roman CYR" w:hAnsi="Times New Roman CYR" w:cs="Times New Roman CYR"/>
          <w:bCs/>
          <w:sz w:val="28"/>
          <w:szCs w:val="28"/>
          <w:lang w:val="uk-UA"/>
        </w:rPr>
      </w:pPr>
      <w:r>
        <w:rPr>
          <w:rFonts w:ascii="Times New Roman CYR" w:hAnsi="Times New Roman CYR" w:cs="Times New Roman CYR"/>
          <w:bCs/>
          <w:sz w:val="28"/>
          <w:szCs w:val="28"/>
          <w:lang w:val="uk-UA"/>
        </w:rPr>
        <w:tab/>
      </w:r>
      <w:r w:rsidRPr="00162D4C">
        <w:rPr>
          <w:rFonts w:ascii="Times New Roman CYR" w:hAnsi="Times New Roman CYR" w:cs="Times New Roman CYR"/>
          <w:bCs/>
          <w:sz w:val="28"/>
          <w:szCs w:val="28"/>
        </w:rPr>
        <w:t>А93</w:t>
      </w:r>
    </w:p>
    <w:p w:rsidR="00162D4C" w:rsidRPr="00162D4C" w:rsidRDefault="00162D4C" w:rsidP="00162D4C">
      <w:pPr>
        <w:pStyle w:val="a3"/>
        <w:rPr>
          <w:rFonts w:ascii="Times New Roman CYR" w:hAnsi="Times New Roman CYR" w:cs="Times New Roman CYR"/>
          <w:bCs/>
          <w:sz w:val="28"/>
          <w:szCs w:val="28"/>
          <w:lang w:val="uk-UA"/>
        </w:rPr>
      </w:pPr>
      <w:r>
        <w:rPr>
          <w:rFonts w:ascii="Times New Roman CYR" w:hAnsi="Times New Roman CYR" w:cs="Times New Roman CYR"/>
          <w:bCs/>
          <w:sz w:val="28"/>
          <w:szCs w:val="28"/>
          <w:lang w:val="uk-UA"/>
        </w:rPr>
        <w:tab/>
      </w:r>
      <w:r w:rsidRPr="00162D4C">
        <w:rPr>
          <w:rFonts w:ascii="Times New Roman CYR" w:hAnsi="Times New Roman CYR" w:cs="Times New Roman CYR"/>
          <w:bCs/>
          <w:sz w:val="28"/>
          <w:szCs w:val="28"/>
          <w:lang w:val="uk-UA"/>
        </w:rPr>
        <w:t>Вперше в Україні викладено практично апробовану методику документування аудиту і запропоновано цілісну систему робочої документації, створення якої є однією з актуальних проблем становлення й розвитку національної системи аудиту.</w:t>
      </w:r>
      <w:r w:rsidR="00FE245E">
        <w:rPr>
          <w:rFonts w:ascii="Times New Roman CYR" w:hAnsi="Times New Roman CYR" w:cs="Times New Roman CYR"/>
          <w:bCs/>
          <w:sz w:val="28"/>
          <w:szCs w:val="28"/>
          <w:lang w:val="uk-UA"/>
        </w:rPr>
        <w:t xml:space="preserve"> </w:t>
      </w:r>
      <w:r w:rsidRPr="00162D4C">
        <w:rPr>
          <w:rFonts w:ascii="Times New Roman CYR" w:hAnsi="Times New Roman CYR" w:cs="Times New Roman CYR"/>
          <w:bCs/>
          <w:sz w:val="28"/>
          <w:szCs w:val="28"/>
          <w:lang w:val="uk-UA"/>
        </w:rPr>
        <w:t>Навчальний посібник узагальнює багаторічний досвід документального оформлення аудиторської діяльності. Відмінністю даного посібника від інших навчальних видань є те, що він містить зразки форм документів за найважливішими ділянками здійснення аудиторських перевірок діяльності господарюючих суб'єктів.</w:t>
      </w:r>
    </w:p>
    <w:p w:rsidR="00162D4C" w:rsidRPr="00162D4C" w:rsidRDefault="00162D4C" w:rsidP="00FE245E">
      <w:pPr>
        <w:pStyle w:val="a3"/>
        <w:spacing w:after="240"/>
        <w:rPr>
          <w:rFonts w:ascii="Times New Roman CYR" w:hAnsi="Times New Roman CYR" w:cs="Times New Roman CYR"/>
          <w:bCs/>
          <w:sz w:val="28"/>
          <w:szCs w:val="28"/>
          <w:lang w:val="uk-UA"/>
        </w:rPr>
      </w:pPr>
      <w:r w:rsidRPr="00162D4C">
        <w:rPr>
          <w:rFonts w:ascii="Times New Roman CYR" w:hAnsi="Times New Roman CYR" w:cs="Times New Roman CYR"/>
          <w:bCs/>
          <w:sz w:val="28"/>
          <w:szCs w:val="28"/>
          <w:lang w:val="uk-UA"/>
        </w:rPr>
        <w:t>Посібник призначається для використання у навчальному процесі та практичній роботі. Зміст та структура посібника побудовані відповідно до вимог чинного законодавства, національних нормативів аудиту та галузевих стандартів вищої освіти з</w:t>
      </w:r>
      <w:r w:rsidR="00FE245E">
        <w:rPr>
          <w:rFonts w:ascii="Times New Roman CYR" w:hAnsi="Times New Roman CYR" w:cs="Times New Roman CYR"/>
          <w:bCs/>
          <w:sz w:val="28"/>
          <w:szCs w:val="28"/>
          <w:lang w:val="uk-UA"/>
        </w:rPr>
        <w:t xml:space="preserve"> підготовки бакалавра, спе</w:t>
      </w:r>
      <w:r w:rsidRPr="00162D4C">
        <w:rPr>
          <w:rFonts w:ascii="Times New Roman CYR" w:hAnsi="Times New Roman CYR" w:cs="Times New Roman CYR"/>
          <w:bCs/>
          <w:sz w:val="28"/>
          <w:szCs w:val="28"/>
          <w:lang w:val="uk-UA"/>
        </w:rPr>
        <w:t>ціаліста і магістра за спеціальністю "Облік і аудит". Посібник також спрямований на підвищення якості аудиторської практики шляхом удосконалення процесу її документування.</w:t>
      </w:r>
    </w:p>
    <w:p w:rsidR="00F13F15" w:rsidRPr="007876AA" w:rsidRDefault="00F13F15" w:rsidP="00F13F15">
      <w:pPr>
        <w:pStyle w:val="a3"/>
        <w:rPr>
          <w:rFonts w:ascii="Times New Roman" w:hAnsi="Times New Roman" w:cs="Times New Roman"/>
          <w:b/>
          <w:sz w:val="28"/>
          <w:szCs w:val="28"/>
          <w:lang w:val="uk-UA"/>
        </w:rPr>
      </w:pPr>
      <w:r w:rsidRPr="007876AA">
        <w:rPr>
          <w:rFonts w:ascii="Times New Roman" w:hAnsi="Times New Roman" w:cs="Times New Roman"/>
          <w:b/>
          <w:sz w:val="28"/>
          <w:szCs w:val="28"/>
          <w:lang w:val="uk-UA"/>
        </w:rPr>
        <w:t>Безверхий, Костянтин Вікторович</w:t>
      </w:r>
    </w:p>
    <w:p w:rsidR="00F13F15" w:rsidRPr="007876AA" w:rsidRDefault="00F13F15" w:rsidP="00F13F15">
      <w:pPr>
        <w:pStyle w:val="a3"/>
        <w:rPr>
          <w:rFonts w:ascii="Times New Roman" w:hAnsi="Times New Roman" w:cs="Times New Roman"/>
          <w:sz w:val="28"/>
          <w:szCs w:val="28"/>
          <w:lang w:val="uk-UA"/>
        </w:rPr>
      </w:pPr>
      <w:r w:rsidRPr="007876AA">
        <w:rPr>
          <w:rFonts w:ascii="Times New Roman" w:hAnsi="Times New Roman" w:cs="Times New Roman"/>
          <w:b/>
          <w:sz w:val="28"/>
          <w:szCs w:val="28"/>
          <w:lang w:val="uk-UA"/>
        </w:rPr>
        <w:t>Інформаційний комплекс облікової системи та звітність в Україні</w:t>
      </w:r>
      <w:r w:rsidRPr="007876AA">
        <w:rPr>
          <w:rFonts w:ascii="Times New Roman" w:hAnsi="Times New Roman" w:cs="Times New Roman"/>
          <w:sz w:val="28"/>
          <w:szCs w:val="28"/>
          <w:lang w:val="uk-UA"/>
        </w:rPr>
        <w:t xml:space="preserve"> [Текст] : монографія / К. В. Безверхий, Т. В. Бочуля. – К. : ЦУЛ, 2014. – </w:t>
      </w:r>
    </w:p>
    <w:p w:rsidR="005A4F12" w:rsidRPr="007876AA" w:rsidRDefault="00F13F15" w:rsidP="00F13F15">
      <w:pPr>
        <w:pStyle w:val="a3"/>
        <w:rPr>
          <w:rFonts w:ascii="Times New Roman" w:hAnsi="Times New Roman" w:cs="Times New Roman"/>
          <w:sz w:val="28"/>
          <w:szCs w:val="28"/>
          <w:lang w:val="uk-UA"/>
        </w:rPr>
      </w:pPr>
      <w:r w:rsidRPr="007876AA">
        <w:rPr>
          <w:rFonts w:ascii="Times New Roman" w:hAnsi="Times New Roman" w:cs="Times New Roman"/>
          <w:sz w:val="28"/>
          <w:szCs w:val="28"/>
          <w:lang w:val="uk-UA"/>
        </w:rPr>
        <w:t>184 c. – ISBN 978-617-673-305-8</w:t>
      </w:r>
    </w:p>
    <w:p w:rsidR="00F13F15" w:rsidRPr="007876AA" w:rsidRDefault="00F13F15" w:rsidP="00F13F15">
      <w:pPr>
        <w:tabs>
          <w:tab w:val="left" w:pos="567"/>
        </w:tabs>
        <w:autoSpaceDE w:val="0"/>
        <w:autoSpaceDN w:val="0"/>
        <w:adjustRightInd w:val="0"/>
        <w:spacing w:after="0" w:line="227" w:lineRule="exact"/>
        <w:rPr>
          <w:rFonts w:ascii="Times New Roman" w:hAnsi="Times New Roman" w:cs="Times New Roman"/>
          <w:bCs/>
          <w:sz w:val="28"/>
          <w:szCs w:val="28"/>
          <w:lang w:val="uk-UA"/>
        </w:rPr>
      </w:pPr>
      <w:r w:rsidRPr="007876AA">
        <w:rPr>
          <w:rFonts w:ascii="Times New Roman" w:hAnsi="Times New Roman" w:cs="Times New Roman"/>
          <w:bCs/>
          <w:sz w:val="28"/>
          <w:szCs w:val="28"/>
          <w:lang w:val="uk-UA"/>
        </w:rPr>
        <w:t>УДК 657</w:t>
      </w:r>
    </w:p>
    <w:p w:rsidR="00F13F15" w:rsidRPr="007876AA" w:rsidRDefault="00F13F15" w:rsidP="00F13F15">
      <w:pPr>
        <w:tabs>
          <w:tab w:val="left" w:pos="567"/>
        </w:tabs>
        <w:autoSpaceDE w:val="0"/>
        <w:autoSpaceDN w:val="0"/>
        <w:adjustRightInd w:val="0"/>
        <w:spacing w:after="0" w:line="227" w:lineRule="exact"/>
        <w:rPr>
          <w:rFonts w:ascii="Times New Roman" w:hAnsi="Times New Roman" w:cs="Times New Roman"/>
          <w:bCs/>
          <w:sz w:val="28"/>
          <w:szCs w:val="28"/>
          <w:lang w:val="uk-UA"/>
        </w:rPr>
      </w:pPr>
      <w:r w:rsidRPr="007876AA">
        <w:rPr>
          <w:rFonts w:ascii="Times New Roman" w:hAnsi="Times New Roman" w:cs="Times New Roman"/>
          <w:bCs/>
          <w:sz w:val="28"/>
          <w:szCs w:val="28"/>
          <w:lang w:val="uk-UA"/>
        </w:rPr>
        <w:tab/>
        <w:t>Б39</w:t>
      </w:r>
    </w:p>
    <w:p w:rsidR="00F13F15" w:rsidRDefault="00F13F15" w:rsidP="00F13F15">
      <w:pPr>
        <w:pStyle w:val="a3"/>
        <w:spacing w:after="240"/>
        <w:rPr>
          <w:rFonts w:ascii="Times New Roman" w:hAnsi="Times New Roman" w:cs="Times New Roman"/>
          <w:sz w:val="28"/>
          <w:szCs w:val="28"/>
          <w:lang w:val="uk-UA"/>
        </w:rPr>
      </w:pPr>
      <w:r w:rsidRPr="007876AA">
        <w:rPr>
          <w:rFonts w:ascii="Times New Roman" w:hAnsi="Times New Roman" w:cs="Times New Roman"/>
          <w:sz w:val="28"/>
          <w:szCs w:val="28"/>
          <w:lang w:val="uk-UA"/>
        </w:rPr>
        <w:tab/>
        <w:t>У монографії присвячено увагу актуалізації обліково-аналітичного забезпечення системи управління та організації інформаційного комплексу облікової системи на базі нових форм та концепцій обліку для забезпечення інформаційних інтересів різних груп користувачів. Розкриті теоретико-методичні основи формування фінансової звітності України, виходячи із вимоги дотримуватися МСФЗ. Значну увагу приділено прогресивним змінам, які стали основою адаптивної трансформації фінансової звітності українських підприємств.</w:t>
      </w:r>
    </w:p>
    <w:p w:rsidR="00A96675" w:rsidRDefault="00A96675" w:rsidP="00F13F15">
      <w:pPr>
        <w:pStyle w:val="a3"/>
        <w:spacing w:after="240"/>
        <w:rPr>
          <w:rFonts w:ascii="Times New Roman" w:hAnsi="Times New Roman" w:cs="Times New Roman"/>
          <w:sz w:val="28"/>
          <w:szCs w:val="28"/>
          <w:lang w:val="uk-UA"/>
        </w:rPr>
      </w:pPr>
    </w:p>
    <w:p w:rsidR="00A96675" w:rsidRDefault="00A96675" w:rsidP="00F13F15">
      <w:pPr>
        <w:pStyle w:val="a3"/>
        <w:spacing w:after="240"/>
        <w:rPr>
          <w:rFonts w:ascii="Times New Roman" w:hAnsi="Times New Roman" w:cs="Times New Roman"/>
          <w:sz w:val="28"/>
          <w:szCs w:val="28"/>
          <w:lang w:val="uk-UA"/>
        </w:rPr>
      </w:pPr>
    </w:p>
    <w:p w:rsidR="00A96675" w:rsidRPr="007876AA" w:rsidRDefault="00A96675" w:rsidP="00F13F15">
      <w:pPr>
        <w:pStyle w:val="a3"/>
        <w:spacing w:after="240"/>
        <w:rPr>
          <w:rFonts w:ascii="Times New Roman" w:hAnsi="Times New Roman" w:cs="Times New Roman"/>
          <w:sz w:val="28"/>
          <w:szCs w:val="28"/>
          <w:lang w:val="uk-UA"/>
        </w:rPr>
      </w:pPr>
    </w:p>
    <w:p w:rsidR="00C66803" w:rsidRPr="00E5663E" w:rsidRDefault="00C66803" w:rsidP="00C66803">
      <w:pPr>
        <w:pStyle w:val="a3"/>
        <w:rPr>
          <w:rFonts w:ascii="Times New Roman" w:hAnsi="Times New Roman" w:cs="Times New Roman"/>
          <w:b/>
          <w:sz w:val="28"/>
          <w:szCs w:val="28"/>
          <w:lang w:val="uk-UA"/>
        </w:rPr>
      </w:pPr>
      <w:r w:rsidRPr="00E5663E">
        <w:rPr>
          <w:rFonts w:ascii="Times New Roman" w:hAnsi="Times New Roman" w:cs="Times New Roman"/>
          <w:b/>
          <w:sz w:val="28"/>
          <w:szCs w:val="28"/>
          <w:lang w:val="uk-UA"/>
        </w:rPr>
        <w:t>Бушин, Микола Іванович</w:t>
      </w:r>
    </w:p>
    <w:p w:rsidR="00C66803" w:rsidRPr="00E5663E" w:rsidRDefault="00C66803" w:rsidP="00C66803">
      <w:pPr>
        <w:pStyle w:val="a3"/>
        <w:rPr>
          <w:rFonts w:ascii="Times New Roman" w:hAnsi="Times New Roman" w:cs="Times New Roman"/>
          <w:sz w:val="28"/>
          <w:szCs w:val="28"/>
          <w:lang w:val="uk-UA"/>
        </w:rPr>
      </w:pPr>
      <w:r w:rsidRPr="00E5663E">
        <w:rPr>
          <w:rFonts w:ascii="Times New Roman" w:hAnsi="Times New Roman" w:cs="Times New Roman"/>
          <w:b/>
          <w:sz w:val="28"/>
          <w:szCs w:val="28"/>
          <w:lang w:val="uk-UA"/>
        </w:rPr>
        <w:t>Святиня над Дніпром</w:t>
      </w:r>
      <w:r w:rsidRPr="00E5663E">
        <w:rPr>
          <w:rFonts w:ascii="Times New Roman" w:hAnsi="Times New Roman" w:cs="Times New Roman"/>
          <w:sz w:val="28"/>
          <w:szCs w:val="28"/>
          <w:lang w:val="uk-UA"/>
        </w:rPr>
        <w:t xml:space="preserve"> [Текст] / М. І. Бушин, Ю. М. Тихоненко. – Черкаси : Бізнес-стиль, 2014. – 362 c. – ISBN 978-966-964412-6-8</w:t>
      </w:r>
    </w:p>
    <w:p w:rsidR="00C66803" w:rsidRPr="00E5663E" w:rsidRDefault="00C66803" w:rsidP="00C66803">
      <w:pPr>
        <w:tabs>
          <w:tab w:val="left" w:pos="567"/>
        </w:tabs>
        <w:autoSpaceDE w:val="0"/>
        <w:autoSpaceDN w:val="0"/>
        <w:adjustRightInd w:val="0"/>
        <w:spacing w:after="0" w:line="227" w:lineRule="exact"/>
        <w:rPr>
          <w:rFonts w:ascii="Times New Roman" w:hAnsi="Times New Roman" w:cs="Times New Roman"/>
          <w:bCs/>
          <w:sz w:val="28"/>
          <w:szCs w:val="28"/>
          <w:lang w:val="uk-UA"/>
        </w:rPr>
      </w:pPr>
      <w:r w:rsidRPr="00E5663E">
        <w:rPr>
          <w:rFonts w:ascii="Times New Roman" w:hAnsi="Times New Roman" w:cs="Times New Roman"/>
          <w:bCs/>
          <w:sz w:val="28"/>
          <w:szCs w:val="28"/>
          <w:lang w:val="uk-UA"/>
        </w:rPr>
        <w:t>УДК 908(477.46)</w:t>
      </w:r>
    </w:p>
    <w:p w:rsidR="00C66803" w:rsidRPr="0025311A" w:rsidRDefault="00C66803" w:rsidP="00C66803">
      <w:pPr>
        <w:tabs>
          <w:tab w:val="left" w:pos="567"/>
        </w:tabs>
        <w:autoSpaceDE w:val="0"/>
        <w:autoSpaceDN w:val="0"/>
        <w:adjustRightInd w:val="0"/>
        <w:spacing w:after="0" w:line="227" w:lineRule="exact"/>
        <w:rPr>
          <w:rFonts w:ascii="Times New Roman" w:hAnsi="Times New Roman" w:cs="Times New Roman"/>
          <w:bCs/>
          <w:sz w:val="28"/>
          <w:szCs w:val="28"/>
          <w:lang w:val="uk-UA"/>
        </w:rPr>
      </w:pPr>
      <w:r>
        <w:rPr>
          <w:rFonts w:ascii="Times New Roman" w:hAnsi="Times New Roman" w:cs="Times New Roman"/>
          <w:bCs/>
          <w:sz w:val="28"/>
          <w:szCs w:val="28"/>
          <w:lang w:val="uk-UA"/>
        </w:rPr>
        <w:tab/>
      </w:r>
      <w:r w:rsidRPr="0025311A">
        <w:rPr>
          <w:rFonts w:ascii="Times New Roman" w:hAnsi="Times New Roman" w:cs="Times New Roman"/>
          <w:bCs/>
          <w:sz w:val="28"/>
          <w:szCs w:val="28"/>
          <w:lang w:val="uk-UA"/>
        </w:rPr>
        <w:t>Б94</w:t>
      </w:r>
    </w:p>
    <w:p w:rsidR="00C66803" w:rsidRDefault="00C66803" w:rsidP="00C66803">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t>Книга містить унікальні матеріали з історії та діяльності Шевченківського національного заповідника у м. Каневі.</w:t>
      </w:r>
    </w:p>
    <w:p w:rsidR="00E628F7" w:rsidRDefault="00E628F7" w:rsidP="00E628F7">
      <w:pPr>
        <w:pStyle w:val="a3"/>
        <w:rPr>
          <w:rFonts w:ascii="Times New Roman" w:hAnsi="Times New Roman" w:cs="Times New Roman"/>
          <w:sz w:val="28"/>
          <w:szCs w:val="28"/>
          <w:lang w:val="uk-UA"/>
        </w:rPr>
      </w:pPr>
      <w:r w:rsidRPr="00E628F7">
        <w:rPr>
          <w:rFonts w:ascii="Times New Roman" w:hAnsi="Times New Roman" w:cs="Times New Roman"/>
          <w:b/>
          <w:bCs/>
          <w:sz w:val="28"/>
          <w:szCs w:val="28"/>
        </w:rPr>
        <w:t xml:space="preserve">Вступ до соціальної роботи </w:t>
      </w:r>
      <w:r w:rsidRPr="00E628F7">
        <w:rPr>
          <w:rFonts w:ascii="Times New Roman" w:hAnsi="Times New Roman" w:cs="Times New Roman"/>
          <w:sz w:val="28"/>
          <w:szCs w:val="28"/>
        </w:rPr>
        <w:t>[Текст] : навчальний посібник для студентів вищих навчальних закладів / за ред. Т. В. Семигіної, І. І. Миговича. – К. : Академвидав, 2005. – 304 c. – (Альма-матер). – ISBN 966-8226-26-7</w:t>
      </w:r>
    </w:p>
    <w:p w:rsidR="00E628F7" w:rsidRPr="00E56955" w:rsidRDefault="00E628F7" w:rsidP="00E628F7">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sidRPr="00E56955">
        <w:rPr>
          <w:rFonts w:ascii="Times New Roman CYR" w:hAnsi="Times New Roman CYR" w:cs="Times New Roman CYR"/>
          <w:bCs/>
          <w:sz w:val="28"/>
          <w:szCs w:val="28"/>
          <w:lang w:val="uk-UA"/>
        </w:rPr>
        <w:t>УДК 364(075.8)</w:t>
      </w:r>
    </w:p>
    <w:p w:rsidR="00E628F7" w:rsidRPr="00E56955" w:rsidRDefault="00E628F7" w:rsidP="00E628F7">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Pr>
          <w:rFonts w:ascii="Times New Roman CYR" w:hAnsi="Times New Roman CYR" w:cs="Times New Roman CYR"/>
          <w:bCs/>
          <w:sz w:val="28"/>
          <w:szCs w:val="28"/>
          <w:lang w:val="uk-UA"/>
        </w:rPr>
        <w:tab/>
      </w:r>
      <w:r w:rsidRPr="00E56955">
        <w:rPr>
          <w:rFonts w:ascii="Times New Roman CYR" w:hAnsi="Times New Roman CYR" w:cs="Times New Roman CYR"/>
          <w:bCs/>
          <w:sz w:val="28"/>
          <w:szCs w:val="28"/>
          <w:lang w:val="uk-UA"/>
        </w:rPr>
        <w:t>В85</w:t>
      </w:r>
    </w:p>
    <w:p w:rsidR="00E628F7" w:rsidRDefault="00E628F7" w:rsidP="00E21088">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r>
      <w:r w:rsidRPr="00E628F7">
        <w:rPr>
          <w:rFonts w:ascii="Times New Roman" w:hAnsi="Times New Roman" w:cs="Times New Roman"/>
          <w:sz w:val="28"/>
          <w:szCs w:val="28"/>
          <w:lang w:val="uk-UA"/>
        </w:rPr>
        <w:t>Соціальна робота як феномен сучасної цивілізації виражає діалектику загальнолюдських цінностей і унікальність особистості.</w:t>
      </w:r>
      <w:r w:rsidR="00E21088">
        <w:rPr>
          <w:rFonts w:ascii="Times New Roman" w:hAnsi="Times New Roman" w:cs="Times New Roman"/>
          <w:sz w:val="28"/>
          <w:szCs w:val="28"/>
          <w:lang w:val="uk-UA"/>
        </w:rPr>
        <w:t xml:space="preserve"> Розкрито сутність, історію виникнення і розвитку соціальної роботи. Висвітлено особливості її як прикладної діяльності (методологію, організаційні аспекти, правове регулювання, принципи та форми організації роботи соціальних служб).</w:t>
      </w:r>
    </w:p>
    <w:p w:rsidR="009455EB" w:rsidRPr="009455EB" w:rsidRDefault="009455EB" w:rsidP="009455EB">
      <w:pPr>
        <w:pStyle w:val="a3"/>
        <w:rPr>
          <w:rFonts w:ascii="Times New Roman" w:hAnsi="Times New Roman" w:cs="Times New Roman"/>
          <w:b/>
          <w:sz w:val="28"/>
          <w:szCs w:val="28"/>
        </w:rPr>
      </w:pPr>
      <w:r w:rsidRPr="009455EB">
        <w:rPr>
          <w:rFonts w:ascii="Times New Roman" w:hAnsi="Times New Roman" w:cs="Times New Roman"/>
          <w:b/>
          <w:sz w:val="28"/>
          <w:szCs w:val="28"/>
        </w:rPr>
        <w:t>Гончарук, Петро Степанович</w:t>
      </w:r>
    </w:p>
    <w:p w:rsidR="009455EB" w:rsidRDefault="009455EB" w:rsidP="009455EB">
      <w:pPr>
        <w:pStyle w:val="a3"/>
        <w:rPr>
          <w:rFonts w:ascii="Times New Roman" w:hAnsi="Times New Roman" w:cs="Times New Roman"/>
          <w:sz w:val="28"/>
          <w:szCs w:val="28"/>
          <w:lang w:val="uk-UA"/>
        </w:rPr>
      </w:pPr>
      <w:proofErr w:type="spellStart"/>
      <w:r w:rsidRPr="009455EB">
        <w:rPr>
          <w:rFonts w:ascii="Times New Roman" w:hAnsi="Times New Roman" w:cs="Times New Roman"/>
          <w:b/>
          <w:sz w:val="28"/>
          <w:szCs w:val="28"/>
        </w:rPr>
        <w:t>Історія</w:t>
      </w:r>
      <w:proofErr w:type="spellEnd"/>
      <w:r w:rsidRPr="009455EB">
        <w:rPr>
          <w:rFonts w:ascii="Times New Roman" w:hAnsi="Times New Roman" w:cs="Times New Roman"/>
          <w:b/>
          <w:sz w:val="28"/>
          <w:szCs w:val="28"/>
        </w:rPr>
        <w:t xml:space="preserve"> </w:t>
      </w:r>
      <w:proofErr w:type="spellStart"/>
      <w:r w:rsidRPr="009455EB">
        <w:rPr>
          <w:rFonts w:ascii="Times New Roman" w:hAnsi="Times New Roman" w:cs="Times New Roman"/>
          <w:b/>
          <w:sz w:val="28"/>
          <w:szCs w:val="28"/>
        </w:rPr>
        <w:t>України</w:t>
      </w:r>
      <w:proofErr w:type="spellEnd"/>
      <w:r w:rsidRPr="009455EB">
        <w:rPr>
          <w:rFonts w:ascii="Times New Roman" w:hAnsi="Times New Roman" w:cs="Times New Roman"/>
          <w:b/>
          <w:sz w:val="28"/>
          <w:szCs w:val="28"/>
        </w:rPr>
        <w:t xml:space="preserve"> </w:t>
      </w:r>
      <w:proofErr w:type="spellStart"/>
      <w:r w:rsidRPr="009455EB">
        <w:rPr>
          <w:rFonts w:ascii="Times New Roman" w:hAnsi="Times New Roman" w:cs="Times New Roman"/>
          <w:b/>
          <w:sz w:val="28"/>
          <w:szCs w:val="28"/>
        </w:rPr>
        <w:t>з</w:t>
      </w:r>
      <w:proofErr w:type="spellEnd"/>
      <w:r w:rsidRPr="009455EB">
        <w:rPr>
          <w:rFonts w:ascii="Times New Roman" w:hAnsi="Times New Roman" w:cs="Times New Roman"/>
          <w:b/>
          <w:sz w:val="28"/>
          <w:szCs w:val="28"/>
        </w:rPr>
        <w:t xml:space="preserve"> </w:t>
      </w:r>
      <w:proofErr w:type="spellStart"/>
      <w:r w:rsidRPr="009455EB">
        <w:rPr>
          <w:rFonts w:ascii="Times New Roman" w:hAnsi="Times New Roman" w:cs="Times New Roman"/>
          <w:b/>
          <w:sz w:val="28"/>
          <w:szCs w:val="28"/>
        </w:rPr>
        <w:t>найдавніших</w:t>
      </w:r>
      <w:proofErr w:type="spellEnd"/>
      <w:r w:rsidRPr="009455EB">
        <w:rPr>
          <w:rFonts w:ascii="Times New Roman" w:hAnsi="Times New Roman" w:cs="Times New Roman"/>
          <w:b/>
          <w:sz w:val="28"/>
          <w:szCs w:val="28"/>
        </w:rPr>
        <w:t xml:space="preserve"> </w:t>
      </w:r>
      <w:proofErr w:type="spellStart"/>
      <w:r w:rsidRPr="009455EB">
        <w:rPr>
          <w:rFonts w:ascii="Times New Roman" w:hAnsi="Times New Roman" w:cs="Times New Roman"/>
          <w:b/>
          <w:sz w:val="28"/>
          <w:szCs w:val="28"/>
        </w:rPr>
        <w:t>часів</w:t>
      </w:r>
      <w:proofErr w:type="spellEnd"/>
      <w:r w:rsidRPr="009455EB">
        <w:rPr>
          <w:rFonts w:ascii="Times New Roman" w:hAnsi="Times New Roman" w:cs="Times New Roman"/>
          <w:b/>
          <w:sz w:val="28"/>
          <w:szCs w:val="28"/>
        </w:rPr>
        <w:t xml:space="preserve"> до початку ХХ століття</w:t>
      </w:r>
      <w:r w:rsidRPr="009455EB">
        <w:rPr>
          <w:rFonts w:ascii="Times New Roman" w:hAnsi="Times New Roman" w:cs="Times New Roman"/>
          <w:sz w:val="28"/>
          <w:szCs w:val="28"/>
        </w:rPr>
        <w:t xml:space="preserve"> [Текст] : навчальний посібник для студентів вищих навчальних закладів </w:t>
      </w:r>
    </w:p>
    <w:p w:rsidR="009455EB" w:rsidRDefault="009455EB" w:rsidP="009455EB">
      <w:pPr>
        <w:pStyle w:val="a3"/>
        <w:rPr>
          <w:rFonts w:ascii="Times New Roman" w:hAnsi="Times New Roman" w:cs="Times New Roman"/>
          <w:sz w:val="28"/>
          <w:szCs w:val="28"/>
          <w:lang w:val="uk-UA"/>
        </w:rPr>
      </w:pPr>
      <w:r w:rsidRPr="009455EB">
        <w:rPr>
          <w:rFonts w:ascii="Times New Roman" w:hAnsi="Times New Roman" w:cs="Times New Roman"/>
          <w:sz w:val="28"/>
          <w:szCs w:val="28"/>
        </w:rPr>
        <w:t xml:space="preserve">/ П. С. Гончарук. – 2-ге вид. – К. : ЦУЛ, 2009. – 525 c. – </w:t>
      </w:r>
    </w:p>
    <w:p w:rsidR="009455EB" w:rsidRDefault="009455EB" w:rsidP="009455EB">
      <w:pPr>
        <w:pStyle w:val="a3"/>
        <w:rPr>
          <w:rFonts w:ascii="Times New Roman" w:hAnsi="Times New Roman" w:cs="Times New Roman"/>
          <w:sz w:val="28"/>
          <w:szCs w:val="28"/>
          <w:lang w:val="uk-UA"/>
        </w:rPr>
      </w:pPr>
      <w:r w:rsidRPr="009455EB">
        <w:rPr>
          <w:rFonts w:ascii="Times New Roman" w:hAnsi="Times New Roman" w:cs="Times New Roman"/>
          <w:sz w:val="28"/>
          <w:szCs w:val="28"/>
        </w:rPr>
        <w:t>ISBN 978-966-364-770-8</w:t>
      </w:r>
    </w:p>
    <w:p w:rsidR="009455EB" w:rsidRPr="009455EB" w:rsidRDefault="009455EB" w:rsidP="009455EB">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9455EB">
        <w:rPr>
          <w:rFonts w:ascii="Times New Roman CYR" w:hAnsi="Times New Roman CYR" w:cs="Times New Roman CYR"/>
          <w:bCs/>
          <w:sz w:val="28"/>
          <w:szCs w:val="28"/>
        </w:rPr>
        <w:t>УДК 94(477)(075.8)</w:t>
      </w:r>
    </w:p>
    <w:p w:rsidR="009455EB" w:rsidRPr="00B55B3B" w:rsidRDefault="009455EB" w:rsidP="009455EB">
      <w:pPr>
        <w:tabs>
          <w:tab w:val="left" w:pos="567"/>
        </w:tabs>
        <w:autoSpaceDE w:val="0"/>
        <w:autoSpaceDN w:val="0"/>
        <w:adjustRightInd w:val="0"/>
        <w:spacing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9455EB">
        <w:rPr>
          <w:rFonts w:ascii="Times New Roman CYR" w:hAnsi="Times New Roman CYR" w:cs="Times New Roman CYR"/>
          <w:bCs/>
          <w:sz w:val="28"/>
          <w:szCs w:val="28"/>
        </w:rPr>
        <w:t>Г65</w:t>
      </w:r>
    </w:p>
    <w:p w:rsidR="00C66803" w:rsidRPr="007876AA" w:rsidRDefault="00C66803" w:rsidP="00C66803">
      <w:pPr>
        <w:pStyle w:val="a3"/>
        <w:rPr>
          <w:rFonts w:ascii="Times New Roman" w:hAnsi="Times New Roman" w:cs="Times New Roman"/>
          <w:b/>
          <w:sz w:val="28"/>
          <w:szCs w:val="28"/>
          <w:lang w:val="uk-UA"/>
        </w:rPr>
      </w:pPr>
      <w:r w:rsidRPr="007876AA">
        <w:rPr>
          <w:rFonts w:ascii="Times New Roman" w:hAnsi="Times New Roman" w:cs="Times New Roman"/>
          <w:b/>
          <w:sz w:val="28"/>
          <w:szCs w:val="28"/>
          <w:lang w:val="uk-UA"/>
        </w:rPr>
        <w:t>Гуменюк, Анатолій Маркович</w:t>
      </w:r>
    </w:p>
    <w:p w:rsidR="00C66803" w:rsidRPr="007876AA" w:rsidRDefault="00C66803" w:rsidP="00C66803">
      <w:pPr>
        <w:pStyle w:val="a3"/>
        <w:rPr>
          <w:rFonts w:ascii="Times New Roman" w:hAnsi="Times New Roman" w:cs="Times New Roman"/>
          <w:sz w:val="28"/>
          <w:szCs w:val="28"/>
          <w:lang w:val="uk-UA"/>
        </w:rPr>
      </w:pPr>
      <w:r w:rsidRPr="007876AA">
        <w:rPr>
          <w:rFonts w:ascii="Times New Roman" w:hAnsi="Times New Roman" w:cs="Times New Roman"/>
          <w:b/>
          <w:sz w:val="28"/>
          <w:szCs w:val="28"/>
          <w:lang w:val="uk-UA"/>
        </w:rPr>
        <w:t>Безпека структурно-інституціональної трансформації економіки регіону: теоретичні основи та прикладні аспекти</w:t>
      </w:r>
      <w:r w:rsidRPr="007876AA">
        <w:rPr>
          <w:rFonts w:ascii="Times New Roman" w:hAnsi="Times New Roman" w:cs="Times New Roman"/>
          <w:sz w:val="28"/>
          <w:szCs w:val="28"/>
          <w:lang w:val="uk-UA"/>
        </w:rPr>
        <w:t xml:space="preserve"> [Текст] : монографія </w:t>
      </w:r>
    </w:p>
    <w:p w:rsidR="00C66803" w:rsidRPr="007876AA" w:rsidRDefault="00C66803" w:rsidP="00C66803">
      <w:pPr>
        <w:pStyle w:val="a3"/>
        <w:rPr>
          <w:rFonts w:ascii="Times New Roman" w:hAnsi="Times New Roman" w:cs="Times New Roman"/>
          <w:sz w:val="28"/>
          <w:szCs w:val="28"/>
          <w:lang w:val="uk-UA"/>
        </w:rPr>
      </w:pPr>
      <w:r w:rsidRPr="007876AA">
        <w:rPr>
          <w:rFonts w:ascii="Times New Roman" w:hAnsi="Times New Roman" w:cs="Times New Roman"/>
          <w:sz w:val="28"/>
          <w:szCs w:val="28"/>
          <w:lang w:val="uk-UA"/>
        </w:rPr>
        <w:t xml:space="preserve">/ А. М. Гуменюк ; Нац. ін-т стратег. дослідж. – К. : НІСД, 2014. – 467 c. – </w:t>
      </w:r>
    </w:p>
    <w:p w:rsidR="00C66803" w:rsidRPr="007876AA" w:rsidRDefault="00C66803" w:rsidP="00C66803">
      <w:pPr>
        <w:pStyle w:val="a3"/>
        <w:rPr>
          <w:rFonts w:ascii="Times New Roman" w:hAnsi="Times New Roman" w:cs="Times New Roman"/>
          <w:sz w:val="28"/>
          <w:szCs w:val="28"/>
          <w:lang w:val="uk-UA"/>
        </w:rPr>
      </w:pPr>
      <w:r w:rsidRPr="007876AA">
        <w:rPr>
          <w:rFonts w:ascii="Times New Roman" w:hAnsi="Times New Roman" w:cs="Times New Roman"/>
          <w:sz w:val="28"/>
          <w:szCs w:val="28"/>
          <w:lang w:val="uk-UA"/>
        </w:rPr>
        <w:t>ISBN 978-966-554-213-1</w:t>
      </w:r>
    </w:p>
    <w:p w:rsidR="00C66803" w:rsidRPr="007876AA" w:rsidRDefault="00C66803" w:rsidP="00C66803">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sidRPr="007876AA">
        <w:rPr>
          <w:rFonts w:ascii="Times New Roman CYR" w:hAnsi="Times New Roman CYR" w:cs="Times New Roman CYR"/>
          <w:bCs/>
          <w:sz w:val="28"/>
          <w:szCs w:val="28"/>
          <w:lang w:val="uk-UA"/>
        </w:rPr>
        <w:t>УДК 332.14</w:t>
      </w:r>
    </w:p>
    <w:p w:rsidR="00C66803" w:rsidRPr="007876AA" w:rsidRDefault="00C66803" w:rsidP="00C66803">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sidRPr="007876AA">
        <w:rPr>
          <w:rFonts w:ascii="Times New Roman CYR" w:hAnsi="Times New Roman CYR" w:cs="Times New Roman CYR"/>
          <w:bCs/>
          <w:sz w:val="28"/>
          <w:szCs w:val="28"/>
          <w:lang w:val="uk-UA"/>
        </w:rPr>
        <w:tab/>
        <w:t>Г94</w:t>
      </w:r>
    </w:p>
    <w:p w:rsidR="00C66803" w:rsidRPr="007876AA" w:rsidRDefault="00C66803" w:rsidP="00C66803">
      <w:pPr>
        <w:pStyle w:val="a3"/>
        <w:rPr>
          <w:rFonts w:ascii="Times New Roman" w:hAnsi="Times New Roman" w:cs="Times New Roman"/>
          <w:sz w:val="28"/>
          <w:szCs w:val="28"/>
          <w:lang w:val="uk-UA"/>
        </w:rPr>
      </w:pPr>
      <w:r w:rsidRPr="007876AA">
        <w:rPr>
          <w:rFonts w:ascii="Times New Roman" w:hAnsi="Times New Roman" w:cs="Times New Roman"/>
          <w:sz w:val="28"/>
          <w:szCs w:val="28"/>
          <w:lang w:val="uk-UA"/>
        </w:rPr>
        <w:tab/>
        <w:t xml:space="preserve">У монографії висвітлено теоретико-методологічні та прикладні </w:t>
      </w:r>
    </w:p>
    <w:p w:rsidR="00C66803" w:rsidRPr="007876AA" w:rsidRDefault="00C66803" w:rsidP="00C66803">
      <w:pPr>
        <w:pStyle w:val="a3"/>
        <w:spacing w:after="240"/>
        <w:rPr>
          <w:rFonts w:ascii="Times New Roman" w:hAnsi="Times New Roman" w:cs="Times New Roman"/>
          <w:sz w:val="28"/>
          <w:szCs w:val="28"/>
          <w:lang w:val="uk-UA"/>
        </w:rPr>
      </w:pPr>
      <w:r w:rsidRPr="007876AA">
        <w:rPr>
          <w:rFonts w:ascii="Times New Roman" w:hAnsi="Times New Roman" w:cs="Times New Roman"/>
          <w:sz w:val="28"/>
          <w:szCs w:val="28"/>
          <w:lang w:val="uk-UA"/>
        </w:rPr>
        <w:t xml:space="preserve">аспекти системи економічної безпеки регіону та держави. Систематизовано й узагальнено теоретичні положення еволюції економічної безпеки, конкретизовано її системні характеристики, досліджено регіональні детермінанти зміцнення економічної безпеки держави та інституціональні загрози безпеці. Розглянуто теоретичні засади моделювання безпеки економічного розвитку, оцінки якості та ефективності інституціонального базису економіки і структурних зрушень. Розкрито взаємозв’язок між економічною безпекою та структурними змінами на регіональному ринку споживчих товарів і послуг, міграційній сфері та запропоновано пріоритети інституціональної інфраструктури інноваційного розвитку. Обґрунтовано </w:t>
      </w:r>
      <w:r w:rsidRPr="007876AA">
        <w:rPr>
          <w:rFonts w:ascii="Times New Roman" w:hAnsi="Times New Roman" w:cs="Times New Roman"/>
          <w:sz w:val="28"/>
          <w:szCs w:val="28"/>
          <w:lang w:val="uk-UA"/>
        </w:rPr>
        <w:lastRenderedPageBreak/>
        <w:t>орієнтири модернізації інституціонального базису безпеки структурної перебудови регіональної економіки.</w:t>
      </w:r>
    </w:p>
    <w:p w:rsidR="00D70079" w:rsidRPr="00D70079" w:rsidRDefault="00D70079" w:rsidP="00D70079">
      <w:pPr>
        <w:pStyle w:val="a3"/>
        <w:rPr>
          <w:rFonts w:ascii="Times New Roman" w:hAnsi="Times New Roman" w:cs="Times New Roman"/>
          <w:b/>
          <w:sz w:val="28"/>
          <w:szCs w:val="28"/>
        </w:rPr>
      </w:pPr>
      <w:r w:rsidRPr="00D70079">
        <w:rPr>
          <w:rFonts w:ascii="Times New Roman" w:hAnsi="Times New Roman" w:cs="Times New Roman"/>
          <w:b/>
          <w:sz w:val="28"/>
          <w:szCs w:val="28"/>
        </w:rPr>
        <w:t>Данилишин, Богдан Михайлович</w:t>
      </w:r>
    </w:p>
    <w:p w:rsidR="00D70079" w:rsidRDefault="00D70079" w:rsidP="00D70079">
      <w:pPr>
        <w:pStyle w:val="a3"/>
        <w:rPr>
          <w:rFonts w:ascii="Times New Roman" w:hAnsi="Times New Roman" w:cs="Times New Roman"/>
          <w:sz w:val="28"/>
          <w:szCs w:val="28"/>
          <w:lang w:val="uk-UA"/>
        </w:rPr>
      </w:pPr>
      <w:r w:rsidRPr="00D70079">
        <w:rPr>
          <w:rFonts w:ascii="Times New Roman" w:hAnsi="Times New Roman" w:cs="Times New Roman"/>
          <w:b/>
          <w:sz w:val="28"/>
          <w:szCs w:val="28"/>
        </w:rPr>
        <w:t>Маркетингова стратегія регіонального продовольчого ринку</w:t>
      </w:r>
      <w:r w:rsidRPr="00D70079">
        <w:rPr>
          <w:rFonts w:ascii="Times New Roman" w:hAnsi="Times New Roman" w:cs="Times New Roman"/>
          <w:sz w:val="28"/>
          <w:szCs w:val="28"/>
        </w:rPr>
        <w:t xml:space="preserve"> [Текст] : [монографія] / Б. М. Данилишин, О. М. Любченко. – Кіровоград : Імекс-ЛТД, 2006. – 250 c. – ISBN 966-8861-2-5</w:t>
      </w:r>
    </w:p>
    <w:p w:rsidR="00D70079" w:rsidRPr="00D70079" w:rsidRDefault="00D70079" w:rsidP="00D70079">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D70079">
        <w:rPr>
          <w:rFonts w:ascii="Times New Roman CYR" w:hAnsi="Times New Roman CYR" w:cs="Times New Roman CYR"/>
          <w:bCs/>
          <w:sz w:val="28"/>
          <w:szCs w:val="28"/>
        </w:rPr>
        <w:t>УДК 332.14</w:t>
      </w:r>
    </w:p>
    <w:p w:rsidR="00D70079" w:rsidRDefault="00D70079" w:rsidP="00D70079">
      <w:pPr>
        <w:pStyle w:val="a3"/>
        <w:rPr>
          <w:rFonts w:ascii="Times New Roman CYR" w:hAnsi="Times New Roman CYR" w:cs="Times New Roman CYR"/>
          <w:bCs/>
          <w:sz w:val="28"/>
          <w:szCs w:val="28"/>
          <w:lang w:val="uk-UA"/>
        </w:rPr>
      </w:pPr>
      <w:r>
        <w:rPr>
          <w:rFonts w:ascii="Times New Roman CYR" w:hAnsi="Times New Roman CYR" w:cs="Times New Roman CYR"/>
          <w:bCs/>
          <w:sz w:val="28"/>
          <w:szCs w:val="28"/>
          <w:lang w:val="uk-UA"/>
        </w:rPr>
        <w:tab/>
      </w:r>
      <w:r w:rsidRPr="00D70079">
        <w:rPr>
          <w:rFonts w:ascii="Times New Roman CYR" w:hAnsi="Times New Roman CYR" w:cs="Times New Roman CYR"/>
          <w:bCs/>
          <w:sz w:val="28"/>
          <w:szCs w:val="28"/>
        </w:rPr>
        <w:t>Д18</w:t>
      </w:r>
    </w:p>
    <w:p w:rsidR="00D70079" w:rsidRPr="00D70079" w:rsidRDefault="00D70079" w:rsidP="006E0CA6">
      <w:pPr>
        <w:pStyle w:val="a3"/>
        <w:spacing w:after="240"/>
        <w:rPr>
          <w:rFonts w:ascii="Times New Roman" w:hAnsi="Times New Roman" w:cs="Times New Roman"/>
          <w:sz w:val="28"/>
          <w:szCs w:val="28"/>
          <w:lang w:val="uk-UA"/>
        </w:rPr>
      </w:pPr>
      <w:r>
        <w:rPr>
          <w:rFonts w:ascii="Times New Roman CYR" w:hAnsi="Times New Roman CYR" w:cs="Times New Roman CYR"/>
          <w:bCs/>
          <w:sz w:val="28"/>
          <w:szCs w:val="28"/>
          <w:lang w:val="uk-UA"/>
        </w:rPr>
        <w:tab/>
        <w:t xml:space="preserve">У монографії поглиблено теорію та методологію маркетингової стратегії регіонального продовольчого ринку, розкрита сутність поняття </w:t>
      </w:r>
      <w:r w:rsidR="00106D2F">
        <w:rPr>
          <w:rFonts w:ascii="Times New Roman CYR" w:hAnsi="Times New Roman CYR" w:cs="Times New Roman CYR"/>
          <w:bCs/>
          <w:sz w:val="28"/>
          <w:szCs w:val="28"/>
          <w:lang w:val="uk-UA"/>
        </w:rPr>
        <w:t xml:space="preserve">конкурентоспроможності продовольчої продукції, визначено характер процесів економічного розвитку регіону, виявлено фактори формування систем розвитку продовольчого ринку регіону на основі підвищення його конкурентоспроможності, визначено </w:t>
      </w:r>
      <w:r w:rsidR="002C22A8">
        <w:rPr>
          <w:rFonts w:ascii="Times New Roman CYR" w:hAnsi="Times New Roman CYR" w:cs="Times New Roman CYR"/>
          <w:bCs/>
          <w:sz w:val="28"/>
          <w:szCs w:val="28"/>
          <w:lang w:val="uk-UA"/>
        </w:rPr>
        <w:t>передумови формування сучасного потенціалу управлінської структури продовольчого ринку, визначено роль держави в оптимізації діяльності продовольчих потоків регіону на основі підвищення їх конкурентоспроможності.</w:t>
      </w:r>
    </w:p>
    <w:p w:rsidR="00C66803" w:rsidRPr="007876AA" w:rsidRDefault="00C66803" w:rsidP="00C66803">
      <w:pPr>
        <w:pStyle w:val="a3"/>
        <w:rPr>
          <w:rFonts w:ascii="Times New Roman" w:hAnsi="Times New Roman" w:cs="Times New Roman"/>
          <w:b/>
          <w:sz w:val="28"/>
          <w:szCs w:val="28"/>
          <w:lang w:val="uk-UA"/>
        </w:rPr>
      </w:pPr>
      <w:r w:rsidRPr="007876AA">
        <w:rPr>
          <w:rFonts w:ascii="Times New Roman" w:hAnsi="Times New Roman" w:cs="Times New Roman"/>
          <w:b/>
          <w:sz w:val="28"/>
          <w:szCs w:val="28"/>
          <w:lang w:val="uk-UA"/>
        </w:rPr>
        <w:t>Драпиковский, Александр Иванович</w:t>
      </w:r>
    </w:p>
    <w:p w:rsidR="00C66803" w:rsidRPr="007876AA" w:rsidRDefault="00C66803" w:rsidP="00C66803">
      <w:pPr>
        <w:pStyle w:val="a3"/>
        <w:rPr>
          <w:rFonts w:ascii="Times New Roman" w:hAnsi="Times New Roman" w:cs="Times New Roman"/>
          <w:sz w:val="28"/>
          <w:szCs w:val="28"/>
          <w:lang w:val="uk-UA"/>
        </w:rPr>
      </w:pPr>
      <w:r w:rsidRPr="007876AA">
        <w:rPr>
          <w:rFonts w:ascii="Times New Roman" w:hAnsi="Times New Roman" w:cs="Times New Roman"/>
          <w:b/>
          <w:sz w:val="28"/>
          <w:szCs w:val="28"/>
          <w:lang w:val="uk-UA"/>
        </w:rPr>
        <w:t>Оценка земельных участков</w:t>
      </w:r>
      <w:r w:rsidRPr="007876AA">
        <w:rPr>
          <w:szCs w:val="24"/>
          <w:lang w:val="uk-UA"/>
        </w:rPr>
        <w:t xml:space="preserve"> </w:t>
      </w:r>
      <w:r w:rsidRPr="007876AA">
        <w:rPr>
          <w:rFonts w:ascii="Times New Roman" w:hAnsi="Times New Roman" w:cs="Times New Roman"/>
          <w:sz w:val="28"/>
          <w:szCs w:val="28"/>
          <w:lang w:val="uk-UA"/>
        </w:rPr>
        <w:t>[Текст] / А. И. Драпиковский, И. Б. Иванова. – Бишкек : Ега-Басма, 2003. – 288 c. – ISBN 9967-21-844-4</w:t>
      </w:r>
    </w:p>
    <w:p w:rsidR="00C66803" w:rsidRPr="007876AA" w:rsidRDefault="00C66803" w:rsidP="00C66803">
      <w:pPr>
        <w:tabs>
          <w:tab w:val="left" w:pos="567"/>
        </w:tabs>
        <w:autoSpaceDE w:val="0"/>
        <w:autoSpaceDN w:val="0"/>
        <w:adjustRightInd w:val="0"/>
        <w:spacing w:after="0" w:line="227" w:lineRule="exact"/>
        <w:rPr>
          <w:rFonts w:ascii="Times New Roman" w:hAnsi="Times New Roman" w:cs="Times New Roman"/>
          <w:bCs/>
          <w:sz w:val="28"/>
          <w:szCs w:val="28"/>
          <w:lang w:val="uk-UA"/>
        </w:rPr>
      </w:pPr>
      <w:r w:rsidRPr="007876AA">
        <w:rPr>
          <w:rFonts w:ascii="Times New Roman" w:hAnsi="Times New Roman" w:cs="Times New Roman"/>
          <w:bCs/>
          <w:sz w:val="28"/>
          <w:szCs w:val="28"/>
          <w:lang w:val="uk-UA"/>
        </w:rPr>
        <w:t>УДК 332.6</w:t>
      </w:r>
    </w:p>
    <w:p w:rsidR="00C66803" w:rsidRPr="003B772D" w:rsidRDefault="00C66803" w:rsidP="00D269E1">
      <w:pPr>
        <w:pStyle w:val="a3"/>
        <w:spacing w:after="240"/>
        <w:rPr>
          <w:rFonts w:ascii="Times New Roman" w:hAnsi="Times New Roman" w:cs="Times New Roman"/>
          <w:sz w:val="28"/>
          <w:szCs w:val="28"/>
          <w:lang w:val="uk-UA"/>
        </w:rPr>
      </w:pPr>
      <w:r w:rsidRPr="00127B84">
        <w:rPr>
          <w:rFonts w:ascii="Times New Roman" w:hAnsi="Times New Roman" w:cs="Times New Roman"/>
          <w:sz w:val="28"/>
          <w:szCs w:val="28"/>
          <w:lang w:val="uk-UA"/>
        </w:rPr>
        <w:tab/>
        <w:t>Д72</w:t>
      </w:r>
    </w:p>
    <w:p w:rsidR="009B5F9C" w:rsidRPr="003B772D" w:rsidRDefault="009B5F9C" w:rsidP="009B5F9C">
      <w:pPr>
        <w:pStyle w:val="a3"/>
        <w:rPr>
          <w:rFonts w:ascii="Times New Roman" w:hAnsi="Times New Roman" w:cs="Times New Roman"/>
          <w:b/>
          <w:sz w:val="28"/>
          <w:szCs w:val="28"/>
          <w:lang w:val="uk-UA"/>
        </w:rPr>
      </w:pPr>
      <w:r w:rsidRPr="003B772D">
        <w:rPr>
          <w:rFonts w:ascii="Times New Roman" w:hAnsi="Times New Roman" w:cs="Times New Roman"/>
          <w:b/>
          <w:sz w:val="28"/>
          <w:szCs w:val="28"/>
          <w:lang w:val="uk-UA"/>
        </w:rPr>
        <w:t>Іванов, Юрій Феодосійович</w:t>
      </w:r>
    </w:p>
    <w:p w:rsidR="009B5F9C" w:rsidRPr="003B772D" w:rsidRDefault="009B5F9C" w:rsidP="009B5F9C">
      <w:pPr>
        <w:pStyle w:val="a3"/>
        <w:rPr>
          <w:rFonts w:ascii="Times New Roman" w:hAnsi="Times New Roman" w:cs="Times New Roman"/>
          <w:sz w:val="28"/>
          <w:szCs w:val="28"/>
          <w:lang w:val="uk-UA"/>
        </w:rPr>
      </w:pPr>
      <w:r w:rsidRPr="003B772D">
        <w:rPr>
          <w:rFonts w:ascii="Times New Roman" w:hAnsi="Times New Roman" w:cs="Times New Roman"/>
          <w:b/>
          <w:sz w:val="28"/>
          <w:szCs w:val="28"/>
          <w:lang w:val="uk-UA"/>
        </w:rPr>
        <w:t>Кримінологія</w:t>
      </w:r>
      <w:r w:rsidRPr="003B772D">
        <w:rPr>
          <w:rFonts w:ascii="Times New Roman" w:hAnsi="Times New Roman" w:cs="Times New Roman"/>
          <w:sz w:val="28"/>
          <w:szCs w:val="28"/>
          <w:lang w:val="uk-UA"/>
        </w:rPr>
        <w:t xml:space="preserve"> [Текст] : посібник для підготовки для іспитів / Ю. Ф. Іванов ; Київ. нац. ун-т внутр. справ. – К. : Паливода А. В., 2008. – 161 </w:t>
      </w:r>
      <w:proofErr w:type="spellStart"/>
      <w:r w:rsidRPr="009B5F9C">
        <w:rPr>
          <w:rFonts w:ascii="Times New Roman" w:hAnsi="Times New Roman" w:cs="Times New Roman"/>
          <w:sz w:val="28"/>
          <w:szCs w:val="28"/>
        </w:rPr>
        <w:t>c</w:t>
      </w:r>
      <w:proofErr w:type="spellEnd"/>
      <w:r w:rsidRPr="003B772D">
        <w:rPr>
          <w:rFonts w:ascii="Times New Roman" w:hAnsi="Times New Roman" w:cs="Times New Roman"/>
          <w:sz w:val="28"/>
          <w:szCs w:val="28"/>
          <w:lang w:val="uk-UA"/>
        </w:rPr>
        <w:t xml:space="preserve">. – (Бібліотечка студента). – </w:t>
      </w:r>
      <w:r w:rsidRPr="009B5F9C">
        <w:rPr>
          <w:rFonts w:ascii="Times New Roman" w:hAnsi="Times New Roman" w:cs="Times New Roman"/>
          <w:sz w:val="28"/>
          <w:szCs w:val="28"/>
        </w:rPr>
        <w:t>ISBN</w:t>
      </w:r>
      <w:r w:rsidRPr="003B772D">
        <w:rPr>
          <w:rFonts w:ascii="Times New Roman" w:hAnsi="Times New Roman" w:cs="Times New Roman"/>
          <w:sz w:val="28"/>
          <w:szCs w:val="28"/>
          <w:lang w:val="uk-UA"/>
        </w:rPr>
        <w:t xml:space="preserve"> 978-966-437-111-4</w:t>
      </w:r>
    </w:p>
    <w:p w:rsidR="009B5F9C" w:rsidRPr="003B772D" w:rsidRDefault="009B5F9C" w:rsidP="009B5F9C">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sidRPr="003B772D">
        <w:rPr>
          <w:rFonts w:ascii="Times New Roman CYR" w:hAnsi="Times New Roman CYR" w:cs="Times New Roman CYR"/>
          <w:bCs/>
          <w:sz w:val="28"/>
          <w:szCs w:val="28"/>
          <w:lang w:val="uk-UA"/>
        </w:rPr>
        <w:t>УДК 343(075.8)</w:t>
      </w:r>
    </w:p>
    <w:p w:rsidR="009B5F9C" w:rsidRPr="003B772D" w:rsidRDefault="009B5F9C" w:rsidP="009B5F9C">
      <w:pPr>
        <w:tabs>
          <w:tab w:val="left" w:pos="567"/>
        </w:tabs>
        <w:autoSpaceDE w:val="0"/>
        <w:autoSpaceDN w:val="0"/>
        <w:adjustRightInd w:val="0"/>
        <w:spacing w:line="227" w:lineRule="exact"/>
        <w:rPr>
          <w:rFonts w:ascii="Times New Roman CYR" w:hAnsi="Times New Roman CYR" w:cs="Times New Roman CYR"/>
          <w:bCs/>
          <w:sz w:val="28"/>
          <w:szCs w:val="28"/>
          <w:lang w:val="uk-UA"/>
        </w:rPr>
      </w:pPr>
      <w:r w:rsidRPr="003B772D">
        <w:rPr>
          <w:rFonts w:ascii="Times New Roman CYR" w:hAnsi="Times New Roman CYR" w:cs="Times New Roman CYR"/>
          <w:bCs/>
          <w:sz w:val="28"/>
          <w:szCs w:val="28"/>
          <w:lang w:val="uk-UA"/>
        </w:rPr>
        <w:tab/>
        <w:t>І-20</w:t>
      </w:r>
    </w:p>
    <w:p w:rsidR="00F13F15" w:rsidRPr="007876AA" w:rsidRDefault="00F13F15" w:rsidP="00F13F15">
      <w:pPr>
        <w:pStyle w:val="a3"/>
        <w:rPr>
          <w:rFonts w:ascii="Times New Roman" w:hAnsi="Times New Roman" w:cs="Times New Roman"/>
          <w:sz w:val="28"/>
          <w:szCs w:val="28"/>
          <w:lang w:val="uk-UA"/>
        </w:rPr>
      </w:pPr>
      <w:r w:rsidRPr="007876AA">
        <w:rPr>
          <w:rFonts w:ascii="Times New Roman" w:hAnsi="Times New Roman" w:cs="Times New Roman"/>
          <w:b/>
          <w:sz w:val="28"/>
          <w:szCs w:val="28"/>
          <w:lang w:val="uk-UA"/>
        </w:rPr>
        <w:t>Касові операції. Бухгалтерський практикум</w:t>
      </w:r>
      <w:r w:rsidRPr="007876AA">
        <w:rPr>
          <w:rFonts w:ascii="Times New Roman" w:hAnsi="Times New Roman" w:cs="Times New Roman"/>
          <w:sz w:val="28"/>
          <w:szCs w:val="28"/>
          <w:lang w:val="uk-UA"/>
        </w:rPr>
        <w:t xml:space="preserve"> [Текст] : щомісячний додаток до журналу «Вісник Міністерства доходів і зборів України», серпень – 2014 </w:t>
      </w:r>
    </w:p>
    <w:p w:rsidR="00F13F15" w:rsidRPr="007876AA" w:rsidRDefault="00F13F15" w:rsidP="00F13F15">
      <w:pPr>
        <w:pStyle w:val="a3"/>
        <w:rPr>
          <w:rFonts w:ascii="Times New Roman" w:hAnsi="Times New Roman" w:cs="Times New Roman"/>
          <w:sz w:val="28"/>
          <w:szCs w:val="28"/>
          <w:lang w:val="uk-UA"/>
        </w:rPr>
      </w:pPr>
      <w:r w:rsidRPr="007876AA">
        <w:rPr>
          <w:rFonts w:ascii="Times New Roman" w:hAnsi="Times New Roman" w:cs="Times New Roman"/>
          <w:sz w:val="28"/>
          <w:szCs w:val="28"/>
          <w:lang w:val="uk-UA"/>
        </w:rPr>
        <w:t>/ під заг. ред. П. М. Крикуна. – К. : Такс Конекшинс Груп, 2014. – 66 с. – (Професійна бібліотека бухгалтера і підприємця). – ISBN 978-966-97297-8-1</w:t>
      </w:r>
    </w:p>
    <w:p w:rsidR="00F13F15" w:rsidRPr="007876AA" w:rsidRDefault="00F13F15" w:rsidP="00F13F15">
      <w:pPr>
        <w:pStyle w:val="a3"/>
        <w:spacing w:line="204" w:lineRule="auto"/>
        <w:rPr>
          <w:rFonts w:ascii="Times New Roman" w:hAnsi="Times New Roman"/>
          <w:sz w:val="28"/>
          <w:szCs w:val="28"/>
          <w:lang w:val="uk-UA" w:eastAsia="ru-RU"/>
        </w:rPr>
      </w:pPr>
      <w:r w:rsidRPr="007876AA">
        <w:rPr>
          <w:rFonts w:ascii="Times New Roman" w:hAnsi="Times New Roman"/>
          <w:sz w:val="28"/>
          <w:szCs w:val="28"/>
          <w:lang w:val="uk-UA" w:eastAsia="ru-RU"/>
        </w:rPr>
        <w:t>УДК 657(07)</w:t>
      </w:r>
    </w:p>
    <w:p w:rsidR="00F13F15" w:rsidRDefault="00F13F15" w:rsidP="00F13F15">
      <w:pPr>
        <w:pStyle w:val="a3"/>
        <w:tabs>
          <w:tab w:val="left" w:pos="567"/>
        </w:tabs>
        <w:spacing w:after="240" w:line="204" w:lineRule="auto"/>
        <w:rPr>
          <w:rFonts w:ascii="Times New Roman" w:hAnsi="Times New Roman"/>
          <w:sz w:val="28"/>
          <w:szCs w:val="28"/>
          <w:lang w:val="uk-UA" w:eastAsia="ru-RU"/>
        </w:rPr>
      </w:pPr>
      <w:r w:rsidRPr="007876AA">
        <w:rPr>
          <w:rFonts w:ascii="Times New Roman" w:hAnsi="Times New Roman"/>
          <w:sz w:val="28"/>
          <w:szCs w:val="28"/>
          <w:lang w:val="uk-UA" w:eastAsia="ru-RU"/>
        </w:rPr>
        <w:tab/>
        <w:t>К28</w:t>
      </w:r>
    </w:p>
    <w:p w:rsidR="00C56839" w:rsidRPr="00B55B3B" w:rsidRDefault="00C56839" w:rsidP="00C56839">
      <w:pPr>
        <w:pStyle w:val="a3"/>
        <w:rPr>
          <w:rFonts w:ascii="Times New Roman" w:hAnsi="Times New Roman" w:cs="Times New Roman"/>
          <w:b/>
          <w:sz w:val="28"/>
          <w:szCs w:val="28"/>
          <w:lang w:val="uk-UA"/>
        </w:rPr>
      </w:pPr>
      <w:r w:rsidRPr="00B55B3B">
        <w:rPr>
          <w:rFonts w:ascii="Times New Roman" w:hAnsi="Times New Roman" w:cs="Times New Roman"/>
          <w:b/>
          <w:sz w:val="28"/>
          <w:szCs w:val="28"/>
          <w:lang w:val="uk-UA"/>
        </w:rPr>
        <w:t>Ковтун, Олег Іванович</w:t>
      </w:r>
    </w:p>
    <w:p w:rsidR="00C56839" w:rsidRDefault="00C56839" w:rsidP="00C56839">
      <w:pPr>
        <w:pStyle w:val="a3"/>
        <w:rPr>
          <w:rFonts w:ascii="Times New Roman" w:hAnsi="Times New Roman" w:cs="Times New Roman"/>
          <w:sz w:val="28"/>
          <w:szCs w:val="28"/>
          <w:lang w:val="uk-UA"/>
        </w:rPr>
      </w:pPr>
      <w:r w:rsidRPr="00B55B3B">
        <w:rPr>
          <w:rFonts w:ascii="Times New Roman" w:hAnsi="Times New Roman" w:cs="Times New Roman"/>
          <w:b/>
          <w:sz w:val="28"/>
          <w:szCs w:val="28"/>
          <w:lang w:val="uk-UA"/>
        </w:rPr>
        <w:t>Регіональна економіка</w:t>
      </w:r>
      <w:r w:rsidRPr="00B55B3B">
        <w:rPr>
          <w:rFonts w:ascii="Times New Roman" w:hAnsi="Times New Roman" w:cs="Times New Roman"/>
          <w:sz w:val="28"/>
          <w:szCs w:val="28"/>
          <w:lang w:val="uk-UA"/>
        </w:rPr>
        <w:t xml:space="preserve"> [Текст] : навчальний посібник : для самостійного вивчення дисципліни за кредитно-модульною системою організації навчального процесу / О. І. Ковтун. – Л. : Новий Світ-2000, 2012. – 161 </w:t>
      </w:r>
      <w:r w:rsidRPr="00C56839">
        <w:rPr>
          <w:rFonts w:ascii="Times New Roman" w:hAnsi="Times New Roman" w:cs="Times New Roman"/>
          <w:sz w:val="28"/>
          <w:szCs w:val="28"/>
        </w:rPr>
        <w:t>c</w:t>
      </w:r>
      <w:r w:rsidRPr="00B55B3B">
        <w:rPr>
          <w:rFonts w:ascii="Times New Roman" w:hAnsi="Times New Roman" w:cs="Times New Roman"/>
          <w:sz w:val="28"/>
          <w:szCs w:val="28"/>
          <w:lang w:val="uk-UA"/>
        </w:rPr>
        <w:t xml:space="preserve">. – (Вища освіта в Україні). – </w:t>
      </w:r>
      <w:r w:rsidRPr="00C56839">
        <w:rPr>
          <w:rFonts w:ascii="Times New Roman" w:hAnsi="Times New Roman" w:cs="Times New Roman"/>
          <w:sz w:val="28"/>
          <w:szCs w:val="28"/>
        </w:rPr>
        <w:t>ISBN</w:t>
      </w:r>
      <w:r w:rsidRPr="00B55B3B">
        <w:rPr>
          <w:rFonts w:ascii="Times New Roman" w:hAnsi="Times New Roman" w:cs="Times New Roman"/>
          <w:sz w:val="28"/>
          <w:szCs w:val="28"/>
          <w:lang w:val="uk-UA"/>
        </w:rPr>
        <w:t xml:space="preserve"> 978-966-418-195-9</w:t>
      </w:r>
    </w:p>
    <w:p w:rsidR="00C56839" w:rsidRPr="00C56839" w:rsidRDefault="00C56839" w:rsidP="00C56839">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C56839">
        <w:rPr>
          <w:rFonts w:ascii="Times New Roman CYR" w:hAnsi="Times New Roman CYR" w:cs="Times New Roman CYR"/>
          <w:bCs/>
          <w:sz w:val="28"/>
          <w:szCs w:val="28"/>
        </w:rPr>
        <w:t>УДК 332.1(075.8)</w:t>
      </w:r>
    </w:p>
    <w:p w:rsidR="00C56839" w:rsidRPr="00C56839" w:rsidRDefault="00C56839" w:rsidP="00C56839">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C56839">
        <w:rPr>
          <w:rFonts w:ascii="Times New Roman CYR" w:hAnsi="Times New Roman CYR" w:cs="Times New Roman CYR"/>
          <w:bCs/>
          <w:sz w:val="28"/>
          <w:szCs w:val="28"/>
        </w:rPr>
        <w:t>К56</w:t>
      </w:r>
    </w:p>
    <w:p w:rsidR="00C56839" w:rsidRPr="00C56839" w:rsidRDefault="00C56839" w:rsidP="00734510">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t xml:space="preserve">В першій частині посібника висвітлені теоретико-методологічні положення та принципи регіональної економіки. Розглянуті питання </w:t>
      </w:r>
      <w:r>
        <w:rPr>
          <w:rFonts w:ascii="Times New Roman" w:hAnsi="Times New Roman" w:cs="Times New Roman"/>
          <w:sz w:val="28"/>
          <w:szCs w:val="28"/>
          <w:lang w:val="uk-UA"/>
        </w:rPr>
        <w:lastRenderedPageBreak/>
        <w:t>динаміки, структури та регіональних особливостей</w:t>
      </w:r>
      <w:r w:rsidR="00734510">
        <w:rPr>
          <w:rFonts w:ascii="Times New Roman" w:hAnsi="Times New Roman" w:cs="Times New Roman"/>
          <w:sz w:val="28"/>
          <w:szCs w:val="28"/>
          <w:lang w:val="uk-UA"/>
        </w:rPr>
        <w:t xml:space="preserve"> розвитку національного </w:t>
      </w:r>
      <w:r>
        <w:rPr>
          <w:rFonts w:ascii="Times New Roman" w:hAnsi="Times New Roman" w:cs="Times New Roman"/>
          <w:sz w:val="28"/>
          <w:szCs w:val="28"/>
          <w:lang w:val="uk-UA"/>
        </w:rPr>
        <w:t>господарського комплексу України. Друга частина містить практикум (програмний матеріал курсу, питання для самоперевірки, тематику рефератів, задачі)</w:t>
      </w:r>
      <w:r w:rsidR="00734510">
        <w:rPr>
          <w:rFonts w:ascii="Times New Roman" w:hAnsi="Times New Roman" w:cs="Times New Roman"/>
          <w:sz w:val="28"/>
          <w:szCs w:val="28"/>
          <w:lang w:val="uk-UA"/>
        </w:rPr>
        <w:t>.</w:t>
      </w:r>
    </w:p>
    <w:p w:rsidR="00B2653B" w:rsidRPr="00B2653B" w:rsidRDefault="00B2653B" w:rsidP="00B2653B">
      <w:pPr>
        <w:pStyle w:val="a3"/>
        <w:rPr>
          <w:rFonts w:ascii="Times New Roman" w:hAnsi="Times New Roman" w:cs="Times New Roman"/>
          <w:b/>
          <w:sz w:val="28"/>
          <w:szCs w:val="28"/>
        </w:rPr>
      </w:pPr>
      <w:r w:rsidRPr="00B2653B">
        <w:rPr>
          <w:rFonts w:ascii="Times New Roman" w:hAnsi="Times New Roman" w:cs="Times New Roman"/>
          <w:b/>
          <w:sz w:val="28"/>
          <w:szCs w:val="28"/>
        </w:rPr>
        <w:t>Козак, Н. Л.</w:t>
      </w:r>
    </w:p>
    <w:p w:rsidR="00E628F7" w:rsidRDefault="00B2653B" w:rsidP="00B2653B">
      <w:pPr>
        <w:pStyle w:val="a3"/>
        <w:rPr>
          <w:rFonts w:ascii="Times New Roman" w:hAnsi="Times New Roman" w:cs="Times New Roman"/>
          <w:sz w:val="28"/>
          <w:szCs w:val="28"/>
          <w:lang w:val="uk-UA"/>
        </w:rPr>
      </w:pPr>
      <w:r w:rsidRPr="00B2653B">
        <w:rPr>
          <w:rFonts w:ascii="Times New Roman" w:hAnsi="Times New Roman" w:cs="Times New Roman"/>
          <w:b/>
          <w:sz w:val="28"/>
          <w:szCs w:val="28"/>
        </w:rPr>
        <w:t>Університетська освіта</w:t>
      </w:r>
      <w:r w:rsidRPr="00B2653B">
        <w:rPr>
          <w:rFonts w:ascii="Times New Roman" w:hAnsi="Times New Roman" w:cs="Times New Roman"/>
          <w:sz w:val="28"/>
          <w:szCs w:val="28"/>
        </w:rPr>
        <w:t xml:space="preserve"> [Текст] : навчальний посібник / Н. Л. Козак, </w:t>
      </w:r>
    </w:p>
    <w:p w:rsidR="00B2653B" w:rsidRDefault="00B2653B" w:rsidP="00B2653B">
      <w:pPr>
        <w:pStyle w:val="a3"/>
        <w:rPr>
          <w:rFonts w:ascii="Times New Roman" w:hAnsi="Times New Roman" w:cs="Times New Roman"/>
          <w:sz w:val="28"/>
          <w:szCs w:val="28"/>
        </w:rPr>
      </w:pPr>
      <w:r w:rsidRPr="00B2653B">
        <w:rPr>
          <w:rFonts w:ascii="Times New Roman" w:hAnsi="Times New Roman" w:cs="Times New Roman"/>
          <w:sz w:val="28"/>
          <w:szCs w:val="28"/>
        </w:rPr>
        <w:t>І. М. Шоробура. – Л. : Новий Світ-2000, 2011. – 179 c. – (Вища освіта в Україні). – ISBN 978-966-418-139-3</w:t>
      </w:r>
    </w:p>
    <w:p w:rsidR="00B2653B" w:rsidRPr="00E628F7" w:rsidRDefault="00B2653B" w:rsidP="00E628F7">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E628F7">
        <w:rPr>
          <w:rFonts w:ascii="Times New Roman CYR" w:hAnsi="Times New Roman CYR" w:cs="Times New Roman CYR"/>
          <w:bCs/>
          <w:sz w:val="28"/>
          <w:szCs w:val="28"/>
        </w:rPr>
        <w:t>УДК 378(075.8)</w:t>
      </w:r>
    </w:p>
    <w:p w:rsidR="00B2653B" w:rsidRPr="00E628F7" w:rsidRDefault="00E628F7" w:rsidP="00E628F7">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rPr>
        <w:tab/>
      </w:r>
      <w:r w:rsidR="00B2653B" w:rsidRPr="00E628F7">
        <w:rPr>
          <w:rFonts w:ascii="Times New Roman CYR" w:hAnsi="Times New Roman CYR" w:cs="Times New Roman CYR"/>
          <w:bCs/>
          <w:sz w:val="28"/>
          <w:szCs w:val="28"/>
        </w:rPr>
        <w:t>К59</w:t>
      </w:r>
    </w:p>
    <w:p w:rsidR="00B2653B" w:rsidRPr="00E628F7" w:rsidRDefault="00E628F7" w:rsidP="00E628F7">
      <w:pPr>
        <w:pStyle w:val="a3"/>
        <w:spacing w:after="240"/>
        <w:rPr>
          <w:rFonts w:ascii="Times New Roman" w:hAnsi="Times New Roman" w:cs="Times New Roman"/>
          <w:sz w:val="28"/>
          <w:szCs w:val="28"/>
          <w:lang w:val="uk-UA"/>
        </w:rPr>
      </w:pPr>
      <w:r>
        <w:rPr>
          <w:rFonts w:ascii="Times New Roman" w:hAnsi="Times New Roman" w:cs="Times New Roman"/>
          <w:sz w:val="28"/>
          <w:szCs w:val="28"/>
        </w:rPr>
        <w:tab/>
        <w:t>Висв</w:t>
      </w:r>
      <w:r>
        <w:rPr>
          <w:rFonts w:ascii="Times New Roman" w:hAnsi="Times New Roman" w:cs="Times New Roman"/>
          <w:sz w:val="28"/>
          <w:szCs w:val="28"/>
          <w:lang w:val="uk-UA"/>
        </w:rPr>
        <w:t>ітлено сутність і структуру університетської освіти в контексті Болонського процесу; порядок організації навчального процесу та методику написання наукової роботи; зміст фахової підготовки; інформаційні ресурси бібліотеки університету та студентське самоврядування.</w:t>
      </w:r>
    </w:p>
    <w:p w:rsidR="00D70079" w:rsidRPr="00D70079" w:rsidRDefault="00D70079" w:rsidP="00D70079">
      <w:pPr>
        <w:pStyle w:val="a3"/>
        <w:rPr>
          <w:rFonts w:ascii="Times New Roman" w:hAnsi="Times New Roman" w:cs="Times New Roman"/>
          <w:b/>
          <w:sz w:val="28"/>
          <w:szCs w:val="28"/>
        </w:rPr>
      </w:pPr>
      <w:r w:rsidRPr="00D70079">
        <w:rPr>
          <w:rFonts w:ascii="Times New Roman" w:hAnsi="Times New Roman" w:cs="Times New Roman"/>
          <w:b/>
          <w:sz w:val="28"/>
          <w:szCs w:val="28"/>
        </w:rPr>
        <w:t>Корж, Марина Володимирівна</w:t>
      </w:r>
    </w:p>
    <w:p w:rsidR="00D70079" w:rsidRDefault="00D70079" w:rsidP="00D70079">
      <w:pPr>
        <w:pStyle w:val="a3"/>
        <w:rPr>
          <w:rFonts w:ascii="Times New Roman" w:hAnsi="Times New Roman" w:cs="Times New Roman"/>
          <w:sz w:val="28"/>
          <w:szCs w:val="28"/>
          <w:lang w:val="uk-UA"/>
        </w:rPr>
      </w:pPr>
      <w:r w:rsidRPr="00D70079">
        <w:rPr>
          <w:rFonts w:ascii="Times New Roman" w:hAnsi="Times New Roman" w:cs="Times New Roman"/>
          <w:b/>
          <w:sz w:val="28"/>
          <w:szCs w:val="28"/>
        </w:rPr>
        <w:t>Маркетинг</w:t>
      </w:r>
      <w:r w:rsidRPr="00D70079">
        <w:rPr>
          <w:rFonts w:ascii="Times New Roman" w:hAnsi="Times New Roman" w:cs="Times New Roman"/>
          <w:sz w:val="28"/>
          <w:szCs w:val="28"/>
        </w:rPr>
        <w:t xml:space="preserve"> [Текст] : навчальний </w:t>
      </w:r>
      <w:proofErr w:type="gramStart"/>
      <w:r w:rsidRPr="00D70079">
        <w:rPr>
          <w:rFonts w:ascii="Times New Roman" w:hAnsi="Times New Roman" w:cs="Times New Roman"/>
          <w:sz w:val="28"/>
          <w:szCs w:val="28"/>
        </w:rPr>
        <w:t>пос</w:t>
      </w:r>
      <w:proofErr w:type="gramEnd"/>
      <w:r w:rsidRPr="00D70079">
        <w:rPr>
          <w:rFonts w:ascii="Times New Roman" w:hAnsi="Times New Roman" w:cs="Times New Roman"/>
          <w:sz w:val="28"/>
          <w:szCs w:val="28"/>
        </w:rPr>
        <w:t>ібник для студентів вищих навчальних закладів / М. В. Корж. – К.</w:t>
      </w:r>
      <w:proofErr w:type="gramStart"/>
      <w:r w:rsidRPr="00D70079">
        <w:rPr>
          <w:rFonts w:ascii="Times New Roman" w:hAnsi="Times New Roman" w:cs="Times New Roman"/>
          <w:sz w:val="28"/>
          <w:szCs w:val="28"/>
        </w:rPr>
        <w:t xml:space="preserve"> :</w:t>
      </w:r>
      <w:proofErr w:type="gramEnd"/>
      <w:r w:rsidRPr="00D70079">
        <w:rPr>
          <w:rFonts w:ascii="Times New Roman" w:hAnsi="Times New Roman" w:cs="Times New Roman"/>
          <w:sz w:val="28"/>
          <w:szCs w:val="28"/>
        </w:rPr>
        <w:t xml:space="preserve"> ЦУЛ, 2008. – 344 c. – ISBN 978-966-364-760-9</w:t>
      </w:r>
    </w:p>
    <w:p w:rsidR="00D70079" w:rsidRPr="00D70079" w:rsidRDefault="00D70079" w:rsidP="00D70079">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D70079">
        <w:rPr>
          <w:rFonts w:ascii="Times New Roman CYR" w:hAnsi="Times New Roman CYR" w:cs="Times New Roman CYR"/>
          <w:bCs/>
          <w:sz w:val="28"/>
          <w:szCs w:val="28"/>
        </w:rPr>
        <w:t>УДК 658.8(075.8)</w:t>
      </w:r>
    </w:p>
    <w:p w:rsidR="00D70079" w:rsidRPr="00D70079" w:rsidRDefault="00D70079" w:rsidP="00D70079">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D70079">
        <w:rPr>
          <w:rFonts w:ascii="Times New Roman CYR" w:hAnsi="Times New Roman CYR" w:cs="Times New Roman CYR"/>
          <w:bCs/>
          <w:sz w:val="28"/>
          <w:szCs w:val="28"/>
        </w:rPr>
        <w:t>К66</w:t>
      </w:r>
    </w:p>
    <w:p w:rsidR="00D70079" w:rsidRPr="00D70079" w:rsidRDefault="00D70079" w:rsidP="00D70079">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t>Розглянуті проблеми розвитку маркетингової системи на сучасному підприємстві. Приведені різноманітні підходи до товарної, марочної, конкурентної політики у маркетингу. Висвітлені головні напрямки та елементи маркетингового направлення.</w:t>
      </w:r>
    </w:p>
    <w:p w:rsidR="00152128" w:rsidRPr="00152128" w:rsidRDefault="00152128" w:rsidP="00152128">
      <w:pPr>
        <w:pStyle w:val="a3"/>
        <w:rPr>
          <w:rFonts w:ascii="Times New Roman" w:hAnsi="Times New Roman" w:cs="Times New Roman"/>
          <w:b/>
          <w:sz w:val="28"/>
          <w:szCs w:val="28"/>
        </w:rPr>
      </w:pPr>
      <w:r w:rsidRPr="00152128">
        <w:rPr>
          <w:rFonts w:ascii="Times New Roman" w:hAnsi="Times New Roman" w:cs="Times New Roman"/>
          <w:b/>
          <w:sz w:val="28"/>
          <w:szCs w:val="28"/>
        </w:rPr>
        <w:t>Косова, Тетяна Дмитрівна</w:t>
      </w:r>
    </w:p>
    <w:p w:rsidR="00152128" w:rsidRDefault="00152128" w:rsidP="00152128">
      <w:pPr>
        <w:pStyle w:val="a3"/>
        <w:rPr>
          <w:rFonts w:ascii="Times New Roman" w:hAnsi="Times New Roman" w:cs="Times New Roman"/>
          <w:sz w:val="28"/>
          <w:szCs w:val="28"/>
          <w:lang w:val="uk-UA"/>
        </w:rPr>
      </w:pPr>
      <w:r w:rsidRPr="00152128">
        <w:rPr>
          <w:rFonts w:ascii="Times New Roman" w:hAnsi="Times New Roman" w:cs="Times New Roman"/>
          <w:b/>
          <w:sz w:val="28"/>
          <w:szCs w:val="28"/>
        </w:rPr>
        <w:t>Банківські операції</w:t>
      </w:r>
      <w:r w:rsidRPr="00152128">
        <w:rPr>
          <w:rFonts w:ascii="Times New Roman" w:hAnsi="Times New Roman" w:cs="Times New Roman"/>
          <w:sz w:val="28"/>
          <w:szCs w:val="28"/>
        </w:rPr>
        <w:t xml:space="preserve"> [Текст] : навчальний </w:t>
      </w:r>
      <w:proofErr w:type="gramStart"/>
      <w:r w:rsidRPr="00152128">
        <w:rPr>
          <w:rFonts w:ascii="Times New Roman" w:hAnsi="Times New Roman" w:cs="Times New Roman"/>
          <w:sz w:val="28"/>
          <w:szCs w:val="28"/>
        </w:rPr>
        <w:t>пос</w:t>
      </w:r>
      <w:proofErr w:type="gramEnd"/>
      <w:r w:rsidRPr="00152128">
        <w:rPr>
          <w:rFonts w:ascii="Times New Roman" w:hAnsi="Times New Roman" w:cs="Times New Roman"/>
          <w:sz w:val="28"/>
          <w:szCs w:val="28"/>
        </w:rPr>
        <w:t>ібник для студентів вищих навчальних закладів / Т. Д. Косова, О. Р. Циганов. – К.</w:t>
      </w:r>
      <w:proofErr w:type="gramStart"/>
      <w:r w:rsidRPr="00152128">
        <w:rPr>
          <w:rFonts w:ascii="Times New Roman" w:hAnsi="Times New Roman" w:cs="Times New Roman"/>
          <w:sz w:val="28"/>
          <w:szCs w:val="28"/>
        </w:rPr>
        <w:t xml:space="preserve"> :</w:t>
      </w:r>
      <w:proofErr w:type="gramEnd"/>
      <w:r w:rsidRPr="00152128">
        <w:rPr>
          <w:rFonts w:ascii="Times New Roman" w:hAnsi="Times New Roman" w:cs="Times New Roman"/>
          <w:sz w:val="28"/>
          <w:szCs w:val="28"/>
        </w:rPr>
        <w:t xml:space="preserve"> ЦУЛ, 2008. – 372 c. – ISBN 978-966-364-686-2</w:t>
      </w:r>
    </w:p>
    <w:p w:rsidR="00152128" w:rsidRPr="00152128" w:rsidRDefault="00152128" w:rsidP="00152128">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152128">
        <w:rPr>
          <w:rFonts w:ascii="Times New Roman CYR" w:hAnsi="Times New Roman CYR" w:cs="Times New Roman CYR"/>
          <w:bCs/>
          <w:sz w:val="28"/>
          <w:szCs w:val="28"/>
        </w:rPr>
        <w:t>УДК 336.71(075.8)</w:t>
      </w:r>
    </w:p>
    <w:p w:rsidR="00152128" w:rsidRPr="00152128" w:rsidRDefault="00152128" w:rsidP="00152128">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152128">
        <w:rPr>
          <w:rFonts w:ascii="Times New Roman CYR" w:hAnsi="Times New Roman CYR" w:cs="Times New Roman CYR"/>
          <w:bCs/>
          <w:sz w:val="28"/>
          <w:szCs w:val="28"/>
        </w:rPr>
        <w:t>К71</w:t>
      </w:r>
    </w:p>
    <w:p w:rsidR="00152128" w:rsidRDefault="00152128" w:rsidP="00152128">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r>
      <w:r w:rsidRPr="00152128">
        <w:rPr>
          <w:rFonts w:ascii="Times New Roman" w:hAnsi="Times New Roman" w:cs="Times New Roman"/>
          <w:sz w:val="28"/>
          <w:szCs w:val="28"/>
          <w:lang w:val="uk-UA"/>
        </w:rPr>
        <w:t>У даному виданні висвічується сутність і класифікація банківських операцій. Розкрито організацію пасивних операцій комерційного банку. Охарактеризовано послуги комерційних банків щодо організації готівкового грошового обігу. Систематизовано форми безготівкових розрахунків. Розкрито економічний зміст активних операцій комерційного банку, наведено їх класифікацію. Висвітлено технологію і організацію банківського кредитування. Охарактеризовано операції комерційного банку по видачі і погашенню окремих видів кредиту. Розкрито зміст обслуговування банками зовнішньоекономічної діяльності. Охарактеризовано послуги комерційних банків. Навчальний посібник враховує специфіку кредитно-модульної системи організації навчального процесу.</w:t>
      </w:r>
    </w:p>
    <w:p w:rsidR="00A96675" w:rsidRDefault="00A96675" w:rsidP="00152128">
      <w:pPr>
        <w:pStyle w:val="a3"/>
        <w:spacing w:after="240"/>
        <w:rPr>
          <w:rFonts w:ascii="Times New Roman" w:hAnsi="Times New Roman" w:cs="Times New Roman"/>
          <w:sz w:val="28"/>
          <w:szCs w:val="28"/>
          <w:lang w:val="uk-UA"/>
        </w:rPr>
      </w:pPr>
    </w:p>
    <w:p w:rsidR="00A96675" w:rsidRDefault="00A96675" w:rsidP="00152128">
      <w:pPr>
        <w:pStyle w:val="a3"/>
        <w:spacing w:after="240"/>
        <w:rPr>
          <w:rFonts w:ascii="Times New Roman" w:hAnsi="Times New Roman" w:cs="Times New Roman"/>
          <w:sz w:val="28"/>
          <w:szCs w:val="28"/>
          <w:lang w:val="uk-UA"/>
        </w:rPr>
      </w:pPr>
    </w:p>
    <w:p w:rsidR="00A96675" w:rsidRPr="00E56955" w:rsidRDefault="00A96675" w:rsidP="00152128">
      <w:pPr>
        <w:pStyle w:val="a3"/>
        <w:spacing w:after="240"/>
        <w:rPr>
          <w:rFonts w:ascii="Times New Roman" w:hAnsi="Times New Roman" w:cs="Times New Roman"/>
          <w:sz w:val="28"/>
          <w:szCs w:val="28"/>
        </w:rPr>
      </w:pPr>
    </w:p>
    <w:p w:rsidR="0020334D" w:rsidRPr="0020334D" w:rsidRDefault="0020334D" w:rsidP="0020334D">
      <w:pPr>
        <w:pStyle w:val="a3"/>
        <w:rPr>
          <w:rFonts w:ascii="Times New Roman" w:hAnsi="Times New Roman" w:cs="Times New Roman"/>
          <w:b/>
          <w:sz w:val="28"/>
          <w:szCs w:val="28"/>
          <w:lang w:val="uk-UA"/>
        </w:rPr>
      </w:pPr>
      <w:r w:rsidRPr="0020334D">
        <w:rPr>
          <w:rFonts w:ascii="Times New Roman" w:hAnsi="Times New Roman" w:cs="Times New Roman"/>
          <w:b/>
          <w:sz w:val="28"/>
          <w:szCs w:val="28"/>
          <w:lang w:val="uk-UA"/>
        </w:rPr>
        <w:t>Круш, Петро Васильович</w:t>
      </w:r>
    </w:p>
    <w:p w:rsidR="00E56955" w:rsidRPr="0020334D" w:rsidRDefault="0020334D" w:rsidP="0020334D">
      <w:pPr>
        <w:pStyle w:val="a3"/>
        <w:rPr>
          <w:rFonts w:ascii="Times New Roman" w:hAnsi="Times New Roman" w:cs="Times New Roman"/>
          <w:sz w:val="28"/>
          <w:szCs w:val="28"/>
          <w:lang w:val="uk-UA"/>
        </w:rPr>
      </w:pPr>
      <w:r w:rsidRPr="0020334D">
        <w:rPr>
          <w:rFonts w:ascii="Times New Roman" w:hAnsi="Times New Roman" w:cs="Times New Roman"/>
          <w:b/>
          <w:sz w:val="28"/>
          <w:szCs w:val="28"/>
          <w:lang w:val="uk-UA"/>
        </w:rPr>
        <w:t>Макроекономіка та її регулювання</w:t>
      </w:r>
      <w:r w:rsidRPr="0020334D">
        <w:rPr>
          <w:rFonts w:ascii="Times New Roman" w:hAnsi="Times New Roman" w:cs="Times New Roman"/>
          <w:sz w:val="28"/>
          <w:szCs w:val="28"/>
          <w:lang w:val="uk-UA"/>
        </w:rPr>
        <w:t xml:space="preserve"> [Текст] : навчальний посібник для студентів вищих навчальних закладів / П. В. Круш. – К. : Каравела, 2012. – 420 c. – (Українська книга). – ISBN 978-966-8019-95-1</w:t>
      </w:r>
    </w:p>
    <w:p w:rsidR="0020334D" w:rsidRPr="0020334D" w:rsidRDefault="0020334D" w:rsidP="0020334D">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sidRPr="0020334D">
        <w:rPr>
          <w:rFonts w:ascii="Times New Roman CYR" w:hAnsi="Times New Roman CYR" w:cs="Times New Roman CYR"/>
          <w:bCs/>
          <w:sz w:val="28"/>
          <w:szCs w:val="28"/>
          <w:lang w:val="uk-UA"/>
        </w:rPr>
        <w:t>УДК 330.101.54(075.8)</w:t>
      </w:r>
    </w:p>
    <w:p w:rsidR="0020334D" w:rsidRPr="0020334D" w:rsidRDefault="0020334D" w:rsidP="0020334D">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sidRPr="0020334D">
        <w:rPr>
          <w:rFonts w:ascii="Times New Roman CYR" w:hAnsi="Times New Roman CYR" w:cs="Times New Roman CYR"/>
          <w:bCs/>
          <w:sz w:val="28"/>
          <w:szCs w:val="28"/>
          <w:lang w:val="uk-UA"/>
        </w:rPr>
        <w:tab/>
        <w:t>К84</w:t>
      </w:r>
    </w:p>
    <w:p w:rsidR="0020334D" w:rsidRPr="0020334D" w:rsidRDefault="0020334D" w:rsidP="0020334D">
      <w:pPr>
        <w:pStyle w:val="a3"/>
        <w:spacing w:after="240"/>
        <w:rPr>
          <w:rFonts w:ascii="Times New Roman" w:hAnsi="Times New Roman" w:cs="Times New Roman"/>
          <w:sz w:val="28"/>
          <w:szCs w:val="28"/>
          <w:lang w:val="uk-UA"/>
        </w:rPr>
      </w:pPr>
      <w:r w:rsidRPr="0020334D">
        <w:rPr>
          <w:rFonts w:ascii="Times New Roman" w:hAnsi="Times New Roman" w:cs="Times New Roman"/>
          <w:sz w:val="28"/>
          <w:szCs w:val="28"/>
          <w:lang w:val="uk-UA"/>
        </w:rPr>
        <w:tab/>
        <w:t>У навчальному посібнику висвітлюються питання сучасного макроекономічного розвитку національних економік та проблеми їхнього регулювання. У центрі уваги перебувають базові та сучасні макроекономічні категорії, що відображають загальні результати економічної діяльності національної економіки та особливості її взаємодії зі суб’єктами світового господарства. Предмет макроекономіки розкривається на основі аналізу механізму функціонування ринкової системи та впливу основних сучасних суб’єктів регулювання (ринку, держави, суспільства, міжнародних економічних організацій і корпорацій) на макроекономічні процеси. Пропонований посібник є узагальненням надбань зарубіжної та української макроекономічної науки, враховує загальноцивілізаційні закономірності розвитку економічних систем та особливості сучасного стану економіки України.</w:t>
      </w:r>
    </w:p>
    <w:p w:rsidR="00F13F15" w:rsidRPr="007876AA" w:rsidRDefault="00F13F15" w:rsidP="00F13F15">
      <w:pPr>
        <w:pStyle w:val="a3"/>
        <w:rPr>
          <w:rFonts w:ascii="Times New Roman" w:hAnsi="Times New Roman" w:cs="Times New Roman"/>
          <w:b/>
          <w:sz w:val="28"/>
          <w:szCs w:val="28"/>
          <w:lang w:val="uk-UA"/>
        </w:rPr>
      </w:pPr>
      <w:r w:rsidRPr="007876AA">
        <w:rPr>
          <w:rFonts w:ascii="Times New Roman" w:hAnsi="Times New Roman" w:cs="Times New Roman"/>
          <w:b/>
          <w:sz w:val="28"/>
          <w:szCs w:val="28"/>
          <w:lang w:val="uk-UA"/>
        </w:rPr>
        <w:t>Лазор, Оксана Дмитрівна</w:t>
      </w:r>
    </w:p>
    <w:p w:rsidR="00F13F15" w:rsidRPr="007876AA" w:rsidRDefault="00F13F15" w:rsidP="00F13F15">
      <w:pPr>
        <w:pStyle w:val="a3"/>
        <w:rPr>
          <w:rFonts w:ascii="Times New Roman" w:hAnsi="Times New Roman" w:cs="Times New Roman"/>
          <w:sz w:val="28"/>
          <w:szCs w:val="28"/>
          <w:lang w:val="uk-UA"/>
        </w:rPr>
      </w:pPr>
      <w:r w:rsidRPr="007876AA">
        <w:rPr>
          <w:rFonts w:ascii="Times New Roman" w:hAnsi="Times New Roman" w:cs="Times New Roman"/>
          <w:b/>
          <w:sz w:val="28"/>
          <w:szCs w:val="28"/>
          <w:lang w:val="uk-UA"/>
        </w:rPr>
        <w:t>Конституційні засади організації влади в Україні</w:t>
      </w:r>
      <w:r w:rsidRPr="007876AA">
        <w:rPr>
          <w:rFonts w:ascii="Times New Roman" w:hAnsi="Times New Roman" w:cs="Times New Roman"/>
          <w:sz w:val="28"/>
          <w:szCs w:val="28"/>
          <w:lang w:val="uk-UA"/>
        </w:rPr>
        <w:t xml:space="preserve"> [Текст] : [навчальний посібник] / [О. Д. Лазор, О. Я. Лазор, А. О. Чемерис]. – К. : [Б. в.], 2006. – </w:t>
      </w:r>
    </w:p>
    <w:p w:rsidR="00F13F15" w:rsidRPr="007876AA" w:rsidRDefault="00F13F15" w:rsidP="00F13F15">
      <w:pPr>
        <w:pStyle w:val="a3"/>
        <w:rPr>
          <w:rFonts w:ascii="Times New Roman" w:hAnsi="Times New Roman" w:cs="Times New Roman"/>
          <w:sz w:val="28"/>
          <w:szCs w:val="28"/>
          <w:lang w:val="uk-UA"/>
        </w:rPr>
      </w:pPr>
      <w:r w:rsidRPr="007876AA">
        <w:rPr>
          <w:rFonts w:ascii="Times New Roman" w:hAnsi="Times New Roman" w:cs="Times New Roman"/>
          <w:sz w:val="28"/>
          <w:szCs w:val="28"/>
          <w:lang w:val="uk-UA"/>
        </w:rPr>
        <w:t>333 c. – (Навчальні програми для працівників органів місцевого самоврядування / під заг. ред. М. В. Пітцика; Кн. 2). – Авт. зазнач. на звороті тит. арк. – ISBN 966-8840-06-2</w:t>
      </w:r>
    </w:p>
    <w:p w:rsidR="00F13F15" w:rsidRPr="007876AA" w:rsidRDefault="00F13F15" w:rsidP="00F13F15">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sidRPr="007876AA">
        <w:rPr>
          <w:rFonts w:ascii="Times New Roman CYR" w:hAnsi="Times New Roman CYR" w:cs="Times New Roman CYR"/>
          <w:bCs/>
          <w:sz w:val="28"/>
          <w:szCs w:val="28"/>
          <w:lang w:val="uk-UA"/>
        </w:rPr>
        <w:t>УДК 352(075.8)</w:t>
      </w:r>
    </w:p>
    <w:p w:rsidR="00F13F15" w:rsidRPr="007876AA" w:rsidRDefault="00F13F15" w:rsidP="00F13F15">
      <w:pPr>
        <w:tabs>
          <w:tab w:val="left" w:pos="567"/>
        </w:tabs>
        <w:autoSpaceDE w:val="0"/>
        <w:autoSpaceDN w:val="0"/>
        <w:adjustRightInd w:val="0"/>
        <w:spacing w:line="227" w:lineRule="exact"/>
        <w:rPr>
          <w:rFonts w:ascii="Times New Roman CYR" w:hAnsi="Times New Roman CYR" w:cs="Times New Roman CYR"/>
          <w:bCs/>
          <w:sz w:val="28"/>
          <w:szCs w:val="28"/>
          <w:lang w:val="uk-UA"/>
        </w:rPr>
      </w:pPr>
      <w:r w:rsidRPr="007876AA">
        <w:rPr>
          <w:rFonts w:ascii="Times New Roman CYR" w:hAnsi="Times New Roman CYR" w:cs="Times New Roman CYR"/>
          <w:bCs/>
          <w:sz w:val="28"/>
          <w:szCs w:val="28"/>
          <w:lang w:val="uk-UA"/>
        </w:rPr>
        <w:tab/>
        <w:t>Л17</w:t>
      </w:r>
    </w:p>
    <w:p w:rsidR="00EA25AE" w:rsidRPr="00777E22" w:rsidRDefault="00EA25AE" w:rsidP="00EA25AE">
      <w:pPr>
        <w:pStyle w:val="a3"/>
        <w:rPr>
          <w:rFonts w:ascii="Times New Roman" w:hAnsi="Times New Roman" w:cs="Times New Roman"/>
          <w:b/>
          <w:sz w:val="28"/>
          <w:szCs w:val="28"/>
        </w:rPr>
      </w:pPr>
      <w:r w:rsidRPr="00777E22">
        <w:rPr>
          <w:rFonts w:ascii="Times New Roman" w:hAnsi="Times New Roman" w:cs="Times New Roman"/>
          <w:b/>
          <w:sz w:val="28"/>
          <w:szCs w:val="28"/>
        </w:rPr>
        <w:t>Литвин, Ірина Іванівна</w:t>
      </w:r>
    </w:p>
    <w:p w:rsidR="00A91DEE" w:rsidRPr="00B55B3B" w:rsidRDefault="00EA25AE" w:rsidP="00EA25AE">
      <w:pPr>
        <w:pStyle w:val="a3"/>
        <w:rPr>
          <w:rFonts w:ascii="Times New Roman" w:hAnsi="Times New Roman" w:cs="Times New Roman"/>
          <w:sz w:val="28"/>
          <w:szCs w:val="28"/>
        </w:rPr>
      </w:pPr>
      <w:r w:rsidRPr="00777E22">
        <w:rPr>
          <w:rFonts w:ascii="Times New Roman" w:hAnsi="Times New Roman" w:cs="Times New Roman"/>
          <w:b/>
          <w:sz w:val="28"/>
          <w:szCs w:val="28"/>
        </w:rPr>
        <w:t>Вища математика</w:t>
      </w:r>
      <w:r w:rsidRPr="00777E22">
        <w:rPr>
          <w:rFonts w:ascii="Times New Roman" w:hAnsi="Times New Roman" w:cs="Times New Roman"/>
          <w:sz w:val="28"/>
          <w:szCs w:val="28"/>
        </w:rPr>
        <w:t xml:space="preserve"> [Текст] : навчальний </w:t>
      </w:r>
      <w:proofErr w:type="gramStart"/>
      <w:r w:rsidRPr="00777E22">
        <w:rPr>
          <w:rFonts w:ascii="Times New Roman" w:hAnsi="Times New Roman" w:cs="Times New Roman"/>
          <w:sz w:val="28"/>
          <w:szCs w:val="28"/>
        </w:rPr>
        <w:t>пос</w:t>
      </w:r>
      <w:proofErr w:type="gramEnd"/>
      <w:r w:rsidRPr="00777E22">
        <w:rPr>
          <w:rFonts w:ascii="Times New Roman" w:hAnsi="Times New Roman" w:cs="Times New Roman"/>
          <w:sz w:val="28"/>
          <w:szCs w:val="28"/>
        </w:rPr>
        <w:t xml:space="preserve">ібник для студентів вищих навчальних закладів / І. І. Литвин, О. М. Конончук, Г. О. Желізняк. – </w:t>
      </w:r>
    </w:p>
    <w:p w:rsidR="00EA25AE" w:rsidRPr="00A37D70" w:rsidRDefault="00EA25AE" w:rsidP="00EA25AE">
      <w:pPr>
        <w:pStyle w:val="a3"/>
        <w:rPr>
          <w:rFonts w:ascii="Times New Roman" w:hAnsi="Times New Roman" w:cs="Times New Roman"/>
          <w:sz w:val="28"/>
          <w:szCs w:val="28"/>
        </w:rPr>
      </w:pPr>
      <w:r w:rsidRPr="00777E22">
        <w:rPr>
          <w:rFonts w:ascii="Times New Roman" w:hAnsi="Times New Roman" w:cs="Times New Roman"/>
          <w:sz w:val="28"/>
          <w:szCs w:val="28"/>
        </w:rPr>
        <w:t>2-ге вид. – К. : ЦУЛ, 2009. – 368 c. – ISBN 978-966-364-854-5</w:t>
      </w:r>
    </w:p>
    <w:p w:rsidR="00777E22" w:rsidRPr="00777E22" w:rsidRDefault="00777E22" w:rsidP="00777E22">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777E22">
        <w:rPr>
          <w:rFonts w:ascii="Times New Roman CYR" w:hAnsi="Times New Roman CYR" w:cs="Times New Roman CYR"/>
          <w:bCs/>
          <w:sz w:val="28"/>
          <w:szCs w:val="28"/>
        </w:rPr>
        <w:t>УДК 517(075.8)</w:t>
      </w:r>
    </w:p>
    <w:p w:rsidR="00777E22" w:rsidRPr="00A37D70" w:rsidRDefault="00777E22" w:rsidP="00777E22">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A37D70">
        <w:rPr>
          <w:rFonts w:ascii="Times New Roman CYR" w:hAnsi="Times New Roman CYR" w:cs="Times New Roman CYR"/>
          <w:bCs/>
          <w:sz w:val="28"/>
          <w:szCs w:val="28"/>
        </w:rPr>
        <w:tab/>
      </w:r>
      <w:r w:rsidRPr="00777E22">
        <w:rPr>
          <w:rFonts w:ascii="Times New Roman CYR" w:hAnsi="Times New Roman CYR" w:cs="Times New Roman CYR"/>
          <w:bCs/>
          <w:sz w:val="28"/>
          <w:szCs w:val="28"/>
        </w:rPr>
        <w:t>Л64</w:t>
      </w:r>
    </w:p>
    <w:p w:rsidR="00777E22" w:rsidRPr="00777E22" w:rsidRDefault="00777E22" w:rsidP="00777E22">
      <w:pPr>
        <w:pStyle w:val="a3"/>
        <w:spacing w:after="240"/>
        <w:rPr>
          <w:rFonts w:ascii="Times New Roman" w:hAnsi="Times New Roman" w:cs="Times New Roman"/>
          <w:sz w:val="28"/>
          <w:szCs w:val="28"/>
        </w:rPr>
      </w:pPr>
      <w:r w:rsidRPr="00A37D70">
        <w:rPr>
          <w:rFonts w:ascii="Times New Roman" w:hAnsi="Times New Roman" w:cs="Times New Roman"/>
          <w:sz w:val="28"/>
          <w:szCs w:val="28"/>
        </w:rPr>
        <w:tab/>
      </w:r>
      <w:r w:rsidRPr="00777E22">
        <w:rPr>
          <w:rFonts w:ascii="Times New Roman" w:hAnsi="Times New Roman" w:cs="Times New Roman"/>
          <w:sz w:val="28"/>
          <w:szCs w:val="28"/>
        </w:rPr>
        <w:t>Посібник містить виклад матеріалу курсу "Вища математика" в обсязі діючої програми для вузів. Достатньо широка система вправ.</w:t>
      </w:r>
    </w:p>
    <w:p w:rsidR="00F13F15" w:rsidRPr="00777E22" w:rsidRDefault="00F13F15" w:rsidP="00777E22">
      <w:pPr>
        <w:pStyle w:val="a3"/>
        <w:rPr>
          <w:rFonts w:ascii="Times New Roman" w:hAnsi="Times New Roman" w:cs="Times New Roman"/>
          <w:b/>
          <w:sz w:val="28"/>
          <w:szCs w:val="28"/>
          <w:lang w:val="uk-UA"/>
        </w:rPr>
      </w:pPr>
      <w:r w:rsidRPr="00777E22">
        <w:rPr>
          <w:rFonts w:ascii="Times New Roman" w:hAnsi="Times New Roman" w:cs="Times New Roman"/>
          <w:b/>
          <w:sz w:val="28"/>
          <w:szCs w:val="28"/>
          <w:lang w:val="uk-UA"/>
        </w:rPr>
        <w:t>Маноха, Ірина Петрівна</w:t>
      </w:r>
    </w:p>
    <w:p w:rsidR="00F13F15" w:rsidRPr="007876AA" w:rsidRDefault="00F13F15" w:rsidP="00F13F15">
      <w:pPr>
        <w:pStyle w:val="a3"/>
        <w:rPr>
          <w:rFonts w:ascii="Times New Roman" w:hAnsi="Times New Roman" w:cs="Times New Roman"/>
          <w:sz w:val="28"/>
          <w:szCs w:val="28"/>
          <w:lang w:val="uk-UA"/>
        </w:rPr>
      </w:pPr>
      <w:r w:rsidRPr="007876AA">
        <w:rPr>
          <w:rFonts w:ascii="Times New Roman" w:hAnsi="Times New Roman" w:cs="Times New Roman"/>
          <w:b/>
          <w:sz w:val="28"/>
          <w:szCs w:val="28"/>
          <w:lang w:val="uk-UA"/>
        </w:rPr>
        <w:t>Психологія потаємного "Я"</w:t>
      </w:r>
      <w:r w:rsidRPr="007876AA">
        <w:rPr>
          <w:rFonts w:ascii="Times New Roman" w:hAnsi="Times New Roman" w:cs="Times New Roman"/>
          <w:sz w:val="28"/>
          <w:szCs w:val="28"/>
          <w:lang w:val="uk-UA"/>
        </w:rPr>
        <w:t xml:space="preserve"> [Текст] : [монографія] / І. П. Маноха. – К. : Поліграфкнига, 2001. – 448 c. – ISBN 966-530-070-9</w:t>
      </w:r>
    </w:p>
    <w:p w:rsidR="00F13F15" w:rsidRPr="007876AA" w:rsidRDefault="00F13F15" w:rsidP="00F13F15">
      <w:pPr>
        <w:tabs>
          <w:tab w:val="left" w:pos="567"/>
        </w:tabs>
        <w:autoSpaceDE w:val="0"/>
        <w:autoSpaceDN w:val="0"/>
        <w:adjustRightInd w:val="0"/>
        <w:spacing w:after="0" w:line="227" w:lineRule="exact"/>
        <w:rPr>
          <w:rFonts w:ascii="Times New Roman" w:hAnsi="Times New Roman" w:cs="Times New Roman"/>
          <w:bCs/>
          <w:sz w:val="28"/>
          <w:szCs w:val="28"/>
          <w:lang w:val="uk-UA"/>
        </w:rPr>
      </w:pPr>
      <w:r w:rsidRPr="007876AA">
        <w:rPr>
          <w:rFonts w:ascii="Times New Roman" w:hAnsi="Times New Roman" w:cs="Times New Roman"/>
          <w:bCs/>
          <w:sz w:val="28"/>
          <w:szCs w:val="28"/>
          <w:lang w:val="uk-UA"/>
        </w:rPr>
        <w:t>УДК 159.923</w:t>
      </w:r>
    </w:p>
    <w:p w:rsidR="00F13F15" w:rsidRPr="007876AA" w:rsidRDefault="00F13F15" w:rsidP="00F13F15">
      <w:pPr>
        <w:tabs>
          <w:tab w:val="left" w:pos="567"/>
        </w:tabs>
        <w:autoSpaceDE w:val="0"/>
        <w:autoSpaceDN w:val="0"/>
        <w:adjustRightInd w:val="0"/>
        <w:spacing w:after="0" w:line="227" w:lineRule="exact"/>
        <w:rPr>
          <w:rFonts w:ascii="Times New Roman" w:hAnsi="Times New Roman" w:cs="Times New Roman"/>
          <w:bCs/>
          <w:sz w:val="28"/>
          <w:szCs w:val="28"/>
          <w:lang w:val="uk-UA"/>
        </w:rPr>
      </w:pPr>
      <w:r w:rsidRPr="007876AA">
        <w:rPr>
          <w:rFonts w:ascii="Times New Roman" w:hAnsi="Times New Roman" w:cs="Times New Roman"/>
          <w:bCs/>
          <w:sz w:val="28"/>
          <w:szCs w:val="28"/>
          <w:lang w:val="uk-UA"/>
        </w:rPr>
        <w:tab/>
        <w:t>М23</w:t>
      </w:r>
    </w:p>
    <w:p w:rsidR="00F13F15" w:rsidRDefault="00F13F15" w:rsidP="00F13F15">
      <w:pPr>
        <w:pStyle w:val="a3"/>
        <w:spacing w:after="240"/>
        <w:rPr>
          <w:rFonts w:ascii="Times New Roman" w:hAnsi="Times New Roman" w:cs="Times New Roman"/>
          <w:sz w:val="28"/>
          <w:szCs w:val="28"/>
          <w:lang w:val="uk-UA"/>
        </w:rPr>
      </w:pPr>
      <w:r w:rsidRPr="007876AA">
        <w:rPr>
          <w:rFonts w:ascii="Times New Roman" w:hAnsi="Times New Roman" w:cs="Times New Roman"/>
          <w:sz w:val="28"/>
          <w:szCs w:val="28"/>
          <w:lang w:val="uk-UA"/>
        </w:rPr>
        <w:tab/>
        <w:t>Монографія представляє результати наукового пошуку у визначенні природи  та змісту потенціалу індивідуального буття людини.</w:t>
      </w:r>
    </w:p>
    <w:p w:rsidR="00A96675" w:rsidRPr="007876AA" w:rsidRDefault="00A96675" w:rsidP="00F13F15">
      <w:pPr>
        <w:pStyle w:val="a3"/>
        <w:spacing w:after="240"/>
        <w:rPr>
          <w:rFonts w:ascii="Times New Roman" w:hAnsi="Times New Roman" w:cs="Times New Roman"/>
          <w:sz w:val="28"/>
          <w:szCs w:val="28"/>
          <w:lang w:val="uk-UA"/>
        </w:rPr>
      </w:pPr>
    </w:p>
    <w:p w:rsidR="00472EE6" w:rsidRPr="00063233" w:rsidRDefault="00472EE6" w:rsidP="00472EE6">
      <w:pPr>
        <w:pStyle w:val="a3"/>
        <w:rPr>
          <w:rFonts w:ascii="Times New Roman" w:hAnsi="Times New Roman" w:cs="Times New Roman"/>
          <w:sz w:val="28"/>
          <w:szCs w:val="28"/>
          <w:lang w:val="uk-UA"/>
        </w:rPr>
      </w:pPr>
      <w:r w:rsidRPr="00063233">
        <w:rPr>
          <w:rFonts w:ascii="Times New Roman" w:hAnsi="Times New Roman" w:cs="Times New Roman"/>
          <w:b/>
          <w:sz w:val="28"/>
          <w:szCs w:val="28"/>
          <w:lang w:val="uk-UA"/>
        </w:rPr>
        <w:lastRenderedPageBreak/>
        <w:t>Міжнародна економічна діяльність України</w:t>
      </w:r>
      <w:r w:rsidRPr="00063233">
        <w:rPr>
          <w:rFonts w:ascii="Times New Roman" w:hAnsi="Times New Roman" w:cs="Times New Roman"/>
          <w:sz w:val="28"/>
          <w:szCs w:val="28"/>
          <w:lang w:val="uk-UA"/>
        </w:rPr>
        <w:t xml:space="preserve"> [Текст] : навчальний посібник / О. Б. Чернега, А. С. Маловичко, В. Ю. Матвєєва та ін ; під ред. </w:t>
      </w:r>
    </w:p>
    <w:p w:rsidR="00472EE6" w:rsidRPr="00063233" w:rsidRDefault="00472EE6" w:rsidP="00472EE6">
      <w:pPr>
        <w:pStyle w:val="a3"/>
        <w:rPr>
          <w:rFonts w:ascii="Times New Roman" w:hAnsi="Times New Roman" w:cs="Times New Roman"/>
          <w:sz w:val="28"/>
          <w:szCs w:val="28"/>
          <w:lang w:val="uk-UA"/>
        </w:rPr>
      </w:pPr>
      <w:r w:rsidRPr="00063233">
        <w:rPr>
          <w:rFonts w:ascii="Times New Roman" w:hAnsi="Times New Roman" w:cs="Times New Roman"/>
          <w:sz w:val="28"/>
          <w:szCs w:val="28"/>
          <w:lang w:val="uk-UA"/>
        </w:rPr>
        <w:t xml:space="preserve">О. Б. Чернеги. – Л. : Магнолія-2006, 2012. – 541 c. – (Вища освіта в </w:t>
      </w:r>
    </w:p>
    <w:p w:rsidR="00472EE6" w:rsidRPr="00063233" w:rsidRDefault="00472EE6" w:rsidP="00472EE6">
      <w:pPr>
        <w:pStyle w:val="a3"/>
        <w:rPr>
          <w:rFonts w:ascii="Times New Roman" w:hAnsi="Times New Roman" w:cs="Times New Roman"/>
          <w:sz w:val="28"/>
          <w:szCs w:val="28"/>
          <w:lang w:val="uk-UA"/>
        </w:rPr>
      </w:pPr>
      <w:r w:rsidRPr="00063233">
        <w:rPr>
          <w:rFonts w:ascii="Times New Roman" w:hAnsi="Times New Roman" w:cs="Times New Roman"/>
          <w:sz w:val="28"/>
          <w:szCs w:val="28"/>
          <w:lang w:val="uk-UA"/>
        </w:rPr>
        <w:t>Україні). – ISBN 978-617-574-046-0</w:t>
      </w:r>
    </w:p>
    <w:p w:rsidR="00472EE6" w:rsidRPr="00063233" w:rsidRDefault="00472EE6" w:rsidP="00472EE6">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sidRPr="00063233">
        <w:rPr>
          <w:rFonts w:ascii="Times New Roman CYR" w:hAnsi="Times New Roman CYR" w:cs="Times New Roman CYR"/>
          <w:bCs/>
          <w:sz w:val="28"/>
          <w:szCs w:val="28"/>
          <w:lang w:val="uk-UA"/>
        </w:rPr>
        <w:t>УДК 339.9(075.8)</w:t>
      </w:r>
    </w:p>
    <w:p w:rsidR="00472EE6" w:rsidRPr="00063233" w:rsidRDefault="00472EE6" w:rsidP="00472EE6">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sidRPr="00063233">
        <w:rPr>
          <w:rFonts w:ascii="Times New Roman CYR" w:hAnsi="Times New Roman CYR" w:cs="Times New Roman CYR"/>
          <w:bCs/>
          <w:sz w:val="28"/>
          <w:szCs w:val="28"/>
          <w:lang w:val="uk-UA"/>
        </w:rPr>
        <w:tab/>
        <w:t>М58</w:t>
      </w:r>
    </w:p>
    <w:p w:rsidR="00472EE6" w:rsidRPr="00B55B3B" w:rsidRDefault="00472EE6" w:rsidP="00A96675">
      <w:pPr>
        <w:pStyle w:val="a3"/>
        <w:spacing w:after="240"/>
        <w:rPr>
          <w:rFonts w:ascii="Times New Roman" w:hAnsi="Times New Roman" w:cs="Times New Roman"/>
          <w:sz w:val="28"/>
          <w:szCs w:val="28"/>
        </w:rPr>
      </w:pPr>
      <w:r w:rsidRPr="00063233">
        <w:rPr>
          <w:rFonts w:ascii="Times New Roman" w:hAnsi="Times New Roman" w:cs="Times New Roman"/>
          <w:sz w:val="28"/>
          <w:szCs w:val="28"/>
          <w:lang w:val="uk-UA"/>
        </w:rPr>
        <w:t>У навчальному посібнику розкрито форми та принципи міжнародної економічної діяльності, розглянуто систему законодавчих та виконавчих органів влади України з регулювання міжнародної економічної діяльності держави; визначено особливості участі України у міжнародній торгівлі товарами та послугами; охарактеризовано принципи регулювання іноземного інвестування в Україні та участь України в міжнародному русі прямих і портфельних інвестицій; розглянуто складові національної валютно-фінансової політики та особливості валютного регулювання і контролю в Україні; охарактеризовано сутність міжнародних кредитних відносин та участь України в процесах міжнародного кредитування; проаналізовано механізм формування та управління державним зовнішнім боргом України; наведено особливості участі України у міжнародному виробничому кооперуванні, міжнародному науково-технічному співробітництві, у міжнародн</w:t>
      </w:r>
      <w:r>
        <w:rPr>
          <w:rFonts w:ascii="Times New Roman" w:hAnsi="Times New Roman" w:cs="Times New Roman"/>
          <w:sz w:val="28"/>
          <w:szCs w:val="28"/>
          <w:lang w:val="uk-UA"/>
        </w:rPr>
        <w:t>и</w:t>
      </w:r>
      <w:r w:rsidRPr="00063233">
        <w:rPr>
          <w:rFonts w:ascii="Times New Roman" w:hAnsi="Times New Roman" w:cs="Times New Roman"/>
          <w:sz w:val="28"/>
          <w:szCs w:val="28"/>
          <w:lang w:val="uk-UA"/>
        </w:rPr>
        <w:t>х міграційних процесах. Кожен розділ навчального посібника супроводжується резюме, контрольними питаннями, задачами або ситуаційними вправами та переліком рекомендованої літератури. У навчальному посібнику представлено глосарій та тестові завдання для самостійного контролю рівня отриманих знань з кожної теми.</w:t>
      </w:r>
    </w:p>
    <w:p w:rsidR="0025311A" w:rsidRPr="0025311A" w:rsidRDefault="0025311A" w:rsidP="0025311A">
      <w:pPr>
        <w:pStyle w:val="a3"/>
        <w:rPr>
          <w:rFonts w:ascii="Times New Roman" w:hAnsi="Times New Roman" w:cs="Times New Roman"/>
          <w:b/>
          <w:sz w:val="28"/>
          <w:szCs w:val="28"/>
          <w:lang w:val="uk-UA"/>
        </w:rPr>
      </w:pPr>
      <w:r w:rsidRPr="0025311A">
        <w:rPr>
          <w:rFonts w:ascii="Times New Roman" w:hAnsi="Times New Roman" w:cs="Times New Roman"/>
          <w:b/>
          <w:sz w:val="28"/>
          <w:szCs w:val="28"/>
          <w:lang w:val="uk-UA"/>
        </w:rPr>
        <w:t>Мікульонок, Ігор Олегович</w:t>
      </w:r>
    </w:p>
    <w:p w:rsidR="0025311A" w:rsidRPr="0025311A" w:rsidRDefault="0025311A" w:rsidP="0025311A">
      <w:pPr>
        <w:pStyle w:val="a3"/>
        <w:rPr>
          <w:rFonts w:ascii="Times New Roman" w:hAnsi="Times New Roman" w:cs="Times New Roman"/>
          <w:sz w:val="28"/>
          <w:szCs w:val="28"/>
          <w:lang w:val="uk-UA"/>
        </w:rPr>
      </w:pPr>
      <w:r w:rsidRPr="0025311A">
        <w:rPr>
          <w:rFonts w:ascii="Times New Roman" w:hAnsi="Times New Roman" w:cs="Times New Roman"/>
          <w:b/>
          <w:sz w:val="28"/>
          <w:szCs w:val="28"/>
          <w:lang w:val="uk-UA"/>
        </w:rPr>
        <w:t>Інтелектуальна власність</w:t>
      </w:r>
      <w:r w:rsidRPr="0025311A">
        <w:rPr>
          <w:rFonts w:ascii="Times New Roman" w:hAnsi="Times New Roman" w:cs="Times New Roman"/>
          <w:sz w:val="28"/>
          <w:szCs w:val="28"/>
          <w:lang w:val="uk-UA"/>
        </w:rPr>
        <w:t xml:space="preserve"> [Текст] : навчальний посібник для студентів вищих навчальних закладів / І. О. Мікульонок. – 3-тє вид., переробл. та доп. – К. : НТУУ "КПІ", 2011. – 240 c. – ISBN 978-966-622-356-5</w:t>
      </w:r>
    </w:p>
    <w:p w:rsidR="0025311A" w:rsidRPr="0025311A" w:rsidRDefault="0025311A" w:rsidP="0025311A">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sidRPr="0025311A">
        <w:rPr>
          <w:rFonts w:ascii="Times New Roman CYR" w:hAnsi="Times New Roman CYR" w:cs="Times New Roman CYR"/>
          <w:bCs/>
          <w:sz w:val="28"/>
          <w:szCs w:val="28"/>
          <w:lang w:val="uk-UA"/>
        </w:rPr>
        <w:t>УДК 347.77(075.8)</w:t>
      </w:r>
    </w:p>
    <w:p w:rsidR="0025311A" w:rsidRPr="0025311A" w:rsidRDefault="0025311A" w:rsidP="0025311A">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sidRPr="0025311A">
        <w:rPr>
          <w:rFonts w:ascii="Times New Roman CYR" w:hAnsi="Times New Roman CYR" w:cs="Times New Roman CYR"/>
          <w:bCs/>
          <w:sz w:val="28"/>
          <w:szCs w:val="28"/>
          <w:lang w:val="uk-UA"/>
        </w:rPr>
        <w:tab/>
        <w:t>М59</w:t>
      </w:r>
    </w:p>
    <w:p w:rsidR="0025311A" w:rsidRDefault="0025311A" w:rsidP="0025311A">
      <w:pPr>
        <w:pStyle w:val="a3"/>
        <w:spacing w:after="240"/>
        <w:rPr>
          <w:rFonts w:ascii="Times New Roman" w:hAnsi="Times New Roman" w:cs="Times New Roman"/>
          <w:sz w:val="28"/>
          <w:szCs w:val="28"/>
          <w:lang w:val="uk-UA"/>
        </w:rPr>
      </w:pPr>
      <w:r w:rsidRPr="0025311A">
        <w:rPr>
          <w:rFonts w:ascii="Times New Roman" w:hAnsi="Times New Roman" w:cs="Times New Roman"/>
          <w:sz w:val="28"/>
          <w:szCs w:val="28"/>
          <w:lang w:val="uk-UA"/>
        </w:rPr>
        <w:tab/>
        <w:t>Викладено основи інтелектуальної власності. Висвітлено питання, пов’язані з охороною об’єктів авторського права та суміжних прав, а також промислової власності, зокрема винаходів і корисних моделей. Розглянуто основні відомості про патентну інформацію й документацію, міжнародну співпрацю у сфері охорони інтелектуальної власності.</w:t>
      </w:r>
    </w:p>
    <w:p w:rsidR="0019668C" w:rsidRDefault="00345B0A" w:rsidP="00345B0A">
      <w:pPr>
        <w:pStyle w:val="a3"/>
        <w:rPr>
          <w:rFonts w:ascii="Times New Roman" w:hAnsi="Times New Roman" w:cs="Times New Roman"/>
          <w:sz w:val="28"/>
          <w:szCs w:val="28"/>
          <w:lang w:val="uk-UA"/>
        </w:rPr>
      </w:pPr>
      <w:r w:rsidRPr="00345B0A">
        <w:rPr>
          <w:rFonts w:ascii="Times New Roman" w:hAnsi="Times New Roman" w:cs="Times New Roman"/>
          <w:b/>
          <w:sz w:val="28"/>
          <w:szCs w:val="28"/>
        </w:rPr>
        <w:t>Організація наукових досліджень, написання та захист магістерської дисертації</w:t>
      </w:r>
      <w:r w:rsidRPr="00345B0A">
        <w:rPr>
          <w:rFonts w:ascii="Times New Roman" w:hAnsi="Times New Roman" w:cs="Times New Roman"/>
          <w:sz w:val="28"/>
          <w:szCs w:val="28"/>
        </w:rPr>
        <w:t xml:space="preserve"> [Текст] : навчальний посібник / А. Ю. Берко, Є. В. Буров, </w:t>
      </w:r>
    </w:p>
    <w:p w:rsidR="00345B0A" w:rsidRDefault="00345B0A" w:rsidP="00345B0A">
      <w:pPr>
        <w:pStyle w:val="a3"/>
        <w:rPr>
          <w:rFonts w:ascii="Times New Roman" w:hAnsi="Times New Roman" w:cs="Times New Roman"/>
          <w:sz w:val="28"/>
          <w:szCs w:val="28"/>
          <w:lang w:val="uk-UA"/>
        </w:rPr>
      </w:pPr>
      <w:r w:rsidRPr="00345B0A">
        <w:rPr>
          <w:rFonts w:ascii="Times New Roman" w:hAnsi="Times New Roman" w:cs="Times New Roman"/>
          <w:sz w:val="28"/>
          <w:szCs w:val="28"/>
        </w:rPr>
        <w:t>О. М. Верес та ін. ; за наук. ред. В. В. Пасічника. – Л. : Новий Світ-2000, 2012. – 284 c. – (Комп'ютинг). – ISBN 978-966-418-116-4</w:t>
      </w:r>
    </w:p>
    <w:p w:rsidR="0019668C" w:rsidRPr="00133A7D" w:rsidRDefault="0019668C" w:rsidP="0019668C">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sidRPr="00133A7D">
        <w:rPr>
          <w:rFonts w:ascii="Times New Roman CYR" w:hAnsi="Times New Roman CYR" w:cs="Times New Roman CYR"/>
          <w:bCs/>
          <w:sz w:val="28"/>
          <w:szCs w:val="28"/>
          <w:lang w:val="uk-UA"/>
        </w:rPr>
        <w:t>УДК 001.8(075.8)</w:t>
      </w:r>
    </w:p>
    <w:p w:rsidR="0019668C" w:rsidRPr="00133A7D" w:rsidRDefault="0019668C" w:rsidP="0019668C">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Pr>
          <w:rFonts w:ascii="Times New Roman CYR" w:hAnsi="Times New Roman CYR" w:cs="Times New Roman CYR"/>
          <w:bCs/>
          <w:sz w:val="28"/>
          <w:szCs w:val="28"/>
          <w:lang w:val="uk-UA"/>
        </w:rPr>
        <w:tab/>
      </w:r>
      <w:r w:rsidRPr="00133A7D">
        <w:rPr>
          <w:rFonts w:ascii="Times New Roman CYR" w:hAnsi="Times New Roman CYR" w:cs="Times New Roman CYR"/>
          <w:bCs/>
          <w:sz w:val="28"/>
          <w:szCs w:val="28"/>
          <w:lang w:val="uk-UA"/>
        </w:rPr>
        <w:t>О-64</w:t>
      </w:r>
    </w:p>
    <w:p w:rsidR="0019668C" w:rsidRPr="0019668C" w:rsidRDefault="0019668C" w:rsidP="0019668C">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r>
      <w:r w:rsidRPr="0019668C">
        <w:rPr>
          <w:rFonts w:ascii="Times New Roman" w:hAnsi="Times New Roman" w:cs="Times New Roman"/>
          <w:sz w:val="28"/>
          <w:szCs w:val="28"/>
          <w:lang w:val="uk-UA"/>
        </w:rPr>
        <w:t>Зміст посібника охоплює основні питання проведення та оформлення результатів магістерських досліджень і виконання магістерської дисертаційної роботи. Посібник укладений згідно рекомендацій міжнародної програми Computing Curricula 2001: Computer Science.</w:t>
      </w:r>
    </w:p>
    <w:p w:rsidR="00734510" w:rsidRPr="00734510" w:rsidRDefault="00734510" w:rsidP="00734510">
      <w:pPr>
        <w:pStyle w:val="a3"/>
        <w:rPr>
          <w:rFonts w:ascii="Times New Roman" w:hAnsi="Times New Roman" w:cs="Times New Roman"/>
          <w:b/>
          <w:sz w:val="28"/>
          <w:szCs w:val="28"/>
        </w:rPr>
      </w:pPr>
      <w:r w:rsidRPr="00734510">
        <w:rPr>
          <w:rFonts w:ascii="Times New Roman" w:hAnsi="Times New Roman" w:cs="Times New Roman"/>
          <w:b/>
          <w:sz w:val="28"/>
          <w:szCs w:val="28"/>
        </w:rPr>
        <w:lastRenderedPageBreak/>
        <w:t>Орленко, Василь Іванович</w:t>
      </w:r>
    </w:p>
    <w:p w:rsidR="00734510" w:rsidRDefault="00734510" w:rsidP="00734510">
      <w:pPr>
        <w:pStyle w:val="a3"/>
        <w:rPr>
          <w:rFonts w:ascii="Times New Roman" w:hAnsi="Times New Roman" w:cs="Times New Roman"/>
          <w:sz w:val="28"/>
          <w:szCs w:val="28"/>
          <w:lang w:val="uk-UA"/>
        </w:rPr>
      </w:pPr>
      <w:r w:rsidRPr="00734510">
        <w:rPr>
          <w:rFonts w:ascii="Times New Roman" w:hAnsi="Times New Roman" w:cs="Times New Roman"/>
          <w:b/>
          <w:sz w:val="28"/>
          <w:szCs w:val="28"/>
        </w:rPr>
        <w:t>Конституційне право України</w:t>
      </w:r>
      <w:r w:rsidRPr="00734510">
        <w:rPr>
          <w:rFonts w:ascii="Times New Roman" w:hAnsi="Times New Roman" w:cs="Times New Roman"/>
          <w:sz w:val="28"/>
          <w:szCs w:val="28"/>
        </w:rPr>
        <w:t xml:space="preserve"> [Текст] : посібник для підготовки до іспитів </w:t>
      </w:r>
    </w:p>
    <w:p w:rsidR="00734510" w:rsidRDefault="00734510" w:rsidP="00734510">
      <w:pPr>
        <w:pStyle w:val="a3"/>
        <w:rPr>
          <w:rFonts w:ascii="Times New Roman" w:hAnsi="Times New Roman" w:cs="Times New Roman"/>
          <w:sz w:val="28"/>
          <w:szCs w:val="28"/>
          <w:lang w:val="uk-UA"/>
        </w:rPr>
      </w:pPr>
      <w:r w:rsidRPr="00734510">
        <w:rPr>
          <w:rFonts w:ascii="Times New Roman" w:hAnsi="Times New Roman" w:cs="Times New Roman"/>
          <w:sz w:val="28"/>
          <w:szCs w:val="28"/>
        </w:rPr>
        <w:t>/ В. І. Орленко, В. В. Орленко. – 3-те вид., стер. – К. : Паливода А. В., 2008. – 152 c. – (Бібліотечка студента). – ISBN 978-966-437-111-7</w:t>
      </w:r>
    </w:p>
    <w:p w:rsidR="00734510" w:rsidRPr="00734510" w:rsidRDefault="00734510" w:rsidP="00734510">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734510">
        <w:rPr>
          <w:rFonts w:ascii="Times New Roman CYR" w:hAnsi="Times New Roman CYR" w:cs="Times New Roman CYR"/>
          <w:bCs/>
          <w:sz w:val="28"/>
          <w:szCs w:val="28"/>
        </w:rPr>
        <w:t>УДК 342.4(075.8)</w:t>
      </w:r>
    </w:p>
    <w:p w:rsidR="00734510" w:rsidRPr="00734510" w:rsidRDefault="00734510" w:rsidP="00734510">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734510">
        <w:rPr>
          <w:rFonts w:ascii="Times New Roman CYR" w:hAnsi="Times New Roman CYR" w:cs="Times New Roman CYR"/>
          <w:bCs/>
          <w:sz w:val="28"/>
          <w:szCs w:val="28"/>
        </w:rPr>
        <w:t>О-66</w:t>
      </w:r>
    </w:p>
    <w:p w:rsidR="00734510" w:rsidRPr="00734510" w:rsidRDefault="00734510" w:rsidP="00734510">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t>Розглядаються основи теорії конституції, конституційний лад України, територіальний устрій і місцеве самоврядування, конституційно-правові основи національної безпеки. Дано перелік основних нормативно-правових актів.</w:t>
      </w:r>
    </w:p>
    <w:p w:rsidR="00A37D70" w:rsidRDefault="00A37D70" w:rsidP="00A37D70">
      <w:pPr>
        <w:pStyle w:val="a3"/>
        <w:rPr>
          <w:rFonts w:ascii="Times New Roman" w:hAnsi="Times New Roman" w:cs="Times New Roman"/>
          <w:sz w:val="28"/>
          <w:szCs w:val="28"/>
          <w:lang w:val="uk-UA"/>
        </w:rPr>
      </w:pPr>
      <w:r w:rsidRPr="00A37D70">
        <w:rPr>
          <w:rFonts w:ascii="Times New Roman" w:hAnsi="Times New Roman" w:cs="Times New Roman"/>
          <w:b/>
          <w:sz w:val="28"/>
          <w:szCs w:val="28"/>
        </w:rPr>
        <w:t>Політична економія</w:t>
      </w:r>
      <w:r w:rsidRPr="00A37D70">
        <w:rPr>
          <w:rFonts w:ascii="Times New Roman" w:hAnsi="Times New Roman" w:cs="Times New Roman"/>
          <w:sz w:val="28"/>
          <w:szCs w:val="28"/>
        </w:rPr>
        <w:t xml:space="preserve"> [Текст] : навчальний посібник для студентів економічних спеціальностей вищих навчальних закладів / [за ред. </w:t>
      </w:r>
    </w:p>
    <w:p w:rsidR="00A37D70" w:rsidRPr="00A37D70" w:rsidRDefault="00A37D70" w:rsidP="00A37D70">
      <w:pPr>
        <w:pStyle w:val="a3"/>
        <w:rPr>
          <w:rFonts w:ascii="Times New Roman" w:hAnsi="Times New Roman" w:cs="Times New Roman"/>
          <w:sz w:val="28"/>
          <w:szCs w:val="28"/>
        </w:rPr>
      </w:pPr>
      <w:r w:rsidRPr="00A37D70">
        <w:rPr>
          <w:rFonts w:ascii="Times New Roman" w:hAnsi="Times New Roman" w:cs="Times New Roman"/>
          <w:sz w:val="28"/>
          <w:szCs w:val="28"/>
        </w:rPr>
        <w:t>Г. І. Башнянина і Є. С. Шевчук]. – Л. : Новий світ-2000, 2011. – 480 c. – (Вища освіта в Україні). – ISBN 966-7827-39-9</w:t>
      </w:r>
    </w:p>
    <w:p w:rsidR="00A37D70" w:rsidRPr="00A37D70" w:rsidRDefault="00A37D70" w:rsidP="00A37D70">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A37D70">
        <w:rPr>
          <w:rFonts w:ascii="Times New Roman CYR" w:hAnsi="Times New Roman CYR" w:cs="Times New Roman CYR"/>
          <w:bCs/>
          <w:sz w:val="28"/>
          <w:szCs w:val="28"/>
        </w:rPr>
        <w:t>УДК 330.101(075.8)</w:t>
      </w:r>
    </w:p>
    <w:p w:rsidR="00A37D70" w:rsidRPr="00A37D70" w:rsidRDefault="00A37D70" w:rsidP="00A37D70">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E56955">
        <w:rPr>
          <w:rFonts w:ascii="Times New Roman CYR" w:hAnsi="Times New Roman CYR" w:cs="Times New Roman CYR"/>
          <w:bCs/>
          <w:sz w:val="28"/>
          <w:szCs w:val="28"/>
        </w:rPr>
        <w:tab/>
      </w:r>
      <w:r w:rsidRPr="00A37D70">
        <w:rPr>
          <w:rFonts w:ascii="Times New Roman CYR" w:hAnsi="Times New Roman CYR" w:cs="Times New Roman CYR"/>
          <w:bCs/>
          <w:sz w:val="28"/>
          <w:szCs w:val="28"/>
        </w:rPr>
        <w:t>П50</w:t>
      </w:r>
    </w:p>
    <w:p w:rsidR="00A37D70" w:rsidRDefault="00A37D70" w:rsidP="00A37D70">
      <w:pPr>
        <w:pStyle w:val="a3"/>
        <w:spacing w:after="240"/>
        <w:rPr>
          <w:rFonts w:ascii="Times New Roman" w:hAnsi="Times New Roman" w:cs="Times New Roman"/>
          <w:sz w:val="28"/>
          <w:szCs w:val="28"/>
          <w:lang w:val="uk-UA"/>
        </w:rPr>
      </w:pPr>
      <w:r w:rsidRPr="00E56955">
        <w:rPr>
          <w:rFonts w:ascii="Times New Roman" w:hAnsi="Times New Roman" w:cs="Times New Roman"/>
          <w:sz w:val="28"/>
          <w:szCs w:val="28"/>
        </w:rPr>
        <w:tab/>
      </w:r>
      <w:r>
        <w:rPr>
          <w:rFonts w:ascii="Times New Roman" w:hAnsi="Times New Roman" w:cs="Times New Roman"/>
          <w:sz w:val="28"/>
          <w:szCs w:val="28"/>
          <w:lang w:val="uk-UA"/>
        </w:rPr>
        <w:t xml:space="preserve">Розглядаються основи економічного розвитку. Політекономія трактується як вступна частина до економічної теорії </w:t>
      </w:r>
      <w:r w:rsidR="007B5B24">
        <w:rPr>
          <w:rFonts w:ascii="Times New Roman" w:hAnsi="Times New Roman" w:cs="Times New Roman"/>
          <w:sz w:val="28"/>
          <w:szCs w:val="28"/>
          <w:lang w:val="uk-UA"/>
        </w:rPr>
        <w:t>та</w:t>
      </w:r>
      <w:r>
        <w:rPr>
          <w:rFonts w:ascii="Times New Roman" w:hAnsi="Times New Roman" w:cs="Times New Roman"/>
          <w:sz w:val="28"/>
          <w:szCs w:val="28"/>
          <w:lang w:val="uk-UA"/>
        </w:rPr>
        <w:t xml:space="preserve"> як загальна теорія економічних систем. Загальні закономірності функціонування та розвитку економічних систем аналізуються в контексті формування ринкової економіки в суспільствах перехідного типу.</w:t>
      </w:r>
    </w:p>
    <w:p w:rsidR="00E21088" w:rsidRPr="00E21088" w:rsidRDefault="00E21088" w:rsidP="00E21088">
      <w:pPr>
        <w:pStyle w:val="a3"/>
        <w:rPr>
          <w:rFonts w:ascii="Times New Roman" w:hAnsi="Times New Roman" w:cs="Times New Roman"/>
          <w:b/>
          <w:sz w:val="28"/>
          <w:szCs w:val="28"/>
        </w:rPr>
      </w:pPr>
      <w:r w:rsidRPr="00E21088">
        <w:rPr>
          <w:rFonts w:ascii="Times New Roman" w:hAnsi="Times New Roman" w:cs="Times New Roman"/>
          <w:b/>
          <w:sz w:val="28"/>
          <w:szCs w:val="28"/>
        </w:rPr>
        <w:t>Прибутько, Петро Степанович</w:t>
      </w:r>
    </w:p>
    <w:p w:rsidR="00A91DEE" w:rsidRPr="00B55B3B" w:rsidRDefault="00E21088" w:rsidP="00E21088">
      <w:pPr>
        <w:pStyle w:val="a3"/>
        <w:rPr>
          <w:rFonts w:ascii="Times New Roman" w:hAnsi="Times New Roman" w:cs="Times New Roman"/>
          <w:sz w:val="28"/>
          <w:szCs w:val="28"/>
        </w:rPr>
      </w:pPr>
      <w:r w:rsidRPr="00E21088">
        <w:rPr>
          <w:rFonts w:ascii="Times New Roman" w:hAnsi="Times New Roman" w:cs="Times New Roman"/>
          <w:b/>
          <w:sz w:val="28"/>
          <w:szCs w:val="28"/>
        </w:rPr>
        <w:t>Політологія</w:t>
      </w:r>
      <w:r w:rsidRPr="00E21088">
        <w:rPr>
          <w:rFonts w:ascii="Times New Roman" w:hAnsi="Times New Roman" w:cs="Times New Roman"/>
          <w:sz w:val="28"/>
          <w:szCs w:val="28"/>
        </w:rPr>
        <w:t xml:space="preserve"> [Текст] : </w:t>
      </w:r>
      <w:proofErr w:type="gramStart"/>
      <w:r w:rsidRPr="00E21088">
        <w:rPr>
          <w:rFonts w:ascii="Times New Roman" w:hAnsi="Times New Roman" w:cs="Times New Roman"/>
          <w:sz w:val="28"/>
          <w:szCs w:val="28"/>
        </w:rPr>
        <w:t>пос</w:t>
      </w:r>
      <w:proofErr w:type="gramEnd"/>
      <w:r w:rsidRPr="00E21088">
        <w:rPr>
          <w:rFonts w:ascii="Times New Roman" w:hAnsi="Times New Roman" w:cs="Times New Roman"/>
          <w:sz w:val="28"/>
          <w:szCs w:val="28"/>
        </w:rPr>
        <w:t>ібник для підготовки до іспитів / П. С. Прибутько. – К.</w:t>
      </w:r>
      <w:proofErr w:type="gramStart"/>
      <w:r w:rsidRPr="00E21088">
        <w:rPr>
          <w:rFonts w:ascii="Times New Roman" w:hAnsi="Times New Roman" w:cs="Times New Roman"/>
          <w:sz w:val="28"/>
          <w:szCs w:val="28"/>
        </w:rPr>
        <w:t xml:space="preserve"> :</w:t>
      </w:r>
      <w:proofErr w:type="gramEnd"/>
      <w:r w:rsidRPr="00E21088">
        <w:rPr>
          <w:rFonts w:ascii="Times New Roman" w:hAnsi="Times New Roman" w:cs="Times New Roman"/>
          <w:sz w:val="28"/>
          <w:szCs w:val="28"/>
        </w:rPr>
        <w:t xml:space="preserve"> Паливода А. В., 2008. – 171 c. – (Бібліотечка студента). – </w:t>
      </w:r>
    </w:p>
    <w:p w:rsidR="00E21088" w:rsidRDefault="00E21088" w:rsidP="00E21088">
      <w:pPr>
        <w:pStyle w:val="a3"/>
        <w:rPr>
          <w:rFonts w:ascii="Times New Roman" w:hAnsi="Times New Roman" w:cs="Times New Roman"/>
          <w:sz w:val="28"/>
          <w:szCs w:val="28"/>
          <w:lang w:val="uk-UA"/>
        </w:rPr>
      </w:pPr>
      <w:r w:rsidRPr="00E21088">
        <w:rPr>
          <w:rFonts w:ascii="Times New Roman" w:hAnsi="Times New Roman" w:cs="Times New Roman"/>
          <w:sz w:val="28"/>
          <w:szCs w:val="28"/>
        </w:rPr>
        <w:t>ISBN 978-966-437-070-4</w:t>
      </w:r>
    </w:p>
    <w:p w:rsidR="00E21088" w:rsidRPr="00E21088" w:rsidRDefault="00E21088" w:rsidP="00E21088">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E21088">
        <w:rPr>
          <w:rFonts w:ascii="Times New Roman CYR" w:hAnsi="Times New Roman CYR" w:cs="Times New Roman CYR"/>
          <w:bCs/>
          <w:sz w:val="28"/>
          <w:szCs w:val="28"/>
        </w:rPr>
        <w:t>УДК 32.001(075.8)</w:t>
      </w:r>
    </w:p>
    <w:p w:rsidR="00E21088" w:rsidRPr="00E21088" w:rsidRDefault="00E21088" w:rsidP="00E21088">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E21088">
        <w:rPr>
          <w:rFonts w:ascii="Times New Roman CYR" w:hAnsi="Times New Roman CYR" w:cs="Times New Roman CYR"/>
          <w:bCs/>
          <w:sz w:val="28"/>
          <w:szCs w:val="28"/>
        </w:rPr>
        <w:t>П75</w:t>
      </w:r>
    </w:p>
    <w:p w:rsidR="00E21088" w:rsidRPr="00B55B3B" w:rsidRDefault="00E21088" w:rsidP="007B5B24">
      <w:pPr>
        <w:pStyle w:val="a3"/>
        <w:spacing w:after="240"/>
        <w:rPr>
          <w:rFonts w:ascii="Times New Roman" w:hAnsi="Times New Roman" w:cs="Times New Roman"/>
          <w:sz w:val="28"/>
          <w:szCs w:val="28"/>
        </w:rPr>
      </w:pPr>
      <w:r>
        <w:rPr>
          <w:rFonts w:ascii="Times New Roman" w:hAnsi="Times New Roman" w:cs="Times New Roman"/>
          <w:sz w:val="28"/>
          <w:szCs w:val="28"/>
          <w:lang w:val="uk-UA"/>
        </w:rPr>
        <w:tab/>
        <w:t xml:space="preserve">Висвітлюються основні віхи становлення та розвитку, </w:t>
      </w:r>
      <w:r w:rsidR="007B5B24">
        <w:rPr>
          <w:rFonts w:ascii="Times New Roman" w:hAnsi="Times New Roman" w:cs="Times New Roman"/>
          <w:sz w:val="28"/>
          <w:szCs w:val="28"/>
          <w:lang w:val="uk-UA"/>
        </w:rPr>
        <w:t>розкривається зміст і напрями політології.</w:t>
      </w:r>
    </w:p>
    <w:p w:rsidR="007B5B24" w:rsidRPr="007B5B24" w:rsidRDefault="007B5B24" w:rsidP="007B5B24">
      <w:pPr>
        <w:pStyle w:val="a3"/>
        <w:rPr>
          <w:rFonts w:ascii="Times New Roman" w:hAnsi="Times New Roman" w:cs="Times New Roman"/>
          <w:b/>
          <w:sz w:val="28"/>
          <w:szCs w:val="28"/>
        </w:rPr>
      </w:pPr>
      <w:proofErr w:type="spellStart"/>
      <w:r w:rsidRPr="007B5B24">
        <w:rPr>
          <w:rFonts w:ascii="Times New Roman" w:hAnsi="Times New Roman" w:cs="Times New Roman"/>
          <w:b/>
          <w:sz w:val="28"/>
          <w:szCs w:val="28"/>
        </w:rPr>
        <w:t>Прибутько</w:t>
      </w:r>
      <w:proofErr w:type="spellEnd"/>
      <w:r w:rsidRPr="007B5B24">
        <w:rPr>
          <w:rFonts w:ascii="Times New Roman" w:hAnsi="Times New Roman" w:cs="Times New Roman"/>
          <w:b/>
          <w:sz w:val="28"/>
          <w:szCs w:val="28"/>
        </w:rPr>
        <w:t>, Петро Степанович</w:t>
      </w:r>
    </w:p>
    <w:p w:rsidR="007B5B24" w:rsidRDefault="007B5B24" w:rsidP="007B5B24">
      <w:pPr>
        <w:pStyle w:val="a3"/>
        <w:rPr>
          <w:rFonts w:ascii="Times New Roman" w:hAnsi="Times New Roman" w:cs="Times New Roman"/>
          <w:sz w:val="28"/>
          <w:szCs w:val="28"/>
          <w:lang w:val="uk-UA"/>
        </w:rPr>
      </w:pPr>
      <w:r w:rsidRPr="007B5B24">
        <w:rPr>
          <w:rFonts w:ascii="Times New Roman" w:hAnsi="Times New Roman" w:cs="Times New Roman"/>
          <w:b/>
          <w:sz w:val="28"/>
          <w:szCs w:val="28"/>
        </w:rPr>
        <w:t>Філософія</w:t>
      </w:r>
      <w:r w:rsidRPr="007B5B24">
        <w:rPr>
          <w:rFonts w:ascii="Times New Roman" w:hAnsi="Times New Roman" w:cs="Times New Roman"/>
          <w:sz w:val="28"/>
          <w:szCs w:val="28"/>
        </w:rPr>
        <w:t xml:space="preserve"> [Текст] : посібник для підготовки до іспитів / П. С. Прибутько, </w:t>
      </w:r>
    </w:p>
    <w:p w:rsidR="00BE4E24" w:rsidRDefault="007B5B24" w:rsidP="007B5B24">
      <w:pPr>
        <w:pStyle w:val="a3"/>
        <w:rPr>
          <w:rFonts w:ascii="Times New Roman" w:hAnsi="Times New Roman" w:cs="Times New Roman"/>
          <w:sz w:val="28"/>
          <w:szCs w:val="28"/>
          <w:lang w:val="uk-UA"/>
        </w:rPr>
      </w:pPr>
      <w:r w:rsidRPr="007B5B24">
        <w:rPr>
          <w:rFonts w:ascii="Times New Roman" w:hAnsi="Times New Roman" w:cs="Times New Roman"/>
          <w:sz w:val="28"/>
          <w:szCs w:val="28"/>
        </w:rPr>
        <w:t>Т. В. Кондратюк-Антонова, В. І. Стус. – 4-е вид., доп. та переробл. – К.</w:t>
      </w:r>
      <w:proofErr w:type="gramStart"/>
      <w:r w:rsidRPr="007B5B24">
        <w:rPr>
          <w:rFonts w:ascii="Times New Roman" w:hAnsi="Times New Roman" w:cs="Times New Roman"/>
          <w:sz w:val="28"/>
          <w:szCs w:val="28"/>
        </w:rPr>
        <w:t xml:space="preserve"> :</w:t>
      </w:r>
      <w:proofErr w:type="gramEnd"/>
      <w:r w:rsidRPr="007B5B24">
        <w:rPr>
          <w:rFonts w:ascii="Times New Roman" w:hAnsi="Times New Roman" w:cs="Times New Roman"/>
          <w:sz w:val="28"/>
          <w:szCs w:val="28"/>
        </w:rPr>
        <w:t xml:space="preserve"> Паливода А. В., 2009. – 160 c. – (</w:t>
      </w:r>
      <w:proofErr w:type="gramStart"/>
      <w:r w:rsidRPr="007B5B24">
        <w:rPr>
          <w:rFonts w:ascii="Times New Roman" w:hAnsi="Times New Roman" w:cs="Times New Roman"/>
          <w:sz w:val="28"/>
          <w:szCs w:val="28"/>
        </w:rPr>
        <w:t>Б</w:t>
      </w:r>
      <w:proofErr w:type="gramEnd"/>
      <w:r w:rsidRPr="007B5B24">
        <w:rPr>
          <w:rFonts w:ascii="Times New Roman" w:hAnsi="Times New Roman" w:cs="Times New Roman"/>
          <w:sz w:val="28"/>
          <w:szCs w:val="28"/>
        </w:rPr>
        <w:t xml:space="preserve">ібліотечка студента). – </w:t>
      </w:r>
    </w:p>
    <w:p w:rsidR="007B5B24" w:rsidRDefault="007B5B24" w:rsidP="007B5B24">
      <w:pPr>
        <w:pStyle w:val="a3"/>
        <w:rPr>
          <w:rFonts w:ascii="Times New Roman" w:hAnsi="Times New Roman" w:cs="Times New Roman"/>
          <w:sz w:val="28"/>
          <w:szCs w:val="28"/>
          <w:lang w:val="uk-UA"/>
        </w:rPr>
      </w:pPr>
      <w:r w:rsidRPr="007B5B24">
        <w:rPr>
          <w:rFonts w:ascii="Times New Roman" w:hAnsi="Times New Roman" w:cs="Times New Roman"/>
          <w:sz w:val="28"/>
          <w:szCs w:val="28"/>
        </w:rPr>
        <w:t>ISBN 978-966-437-120-6</w:t>
      </w:r>
    </w:p>
    <w:p w:rsidR="00E7046D" w:rsidRPr="00E7046D" w:rsidRDefault="00E7046D" w:rsidP="00E7046D">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E7046D">
        <w:rPr>
          <w:rFonts w:ascii="Times New Roman CYR" w:hAnsi="Times New Roman CYR" w:cs="Times New Roman CYR"/>
          <w:bCs/>
          <w:sz w:val="28"/>
          <w:szCs w:val="28"/>
        </w:rPr>
        <w:t>УДК 1(075.8)</w:t>
      </w:r>
    </w:p>
    <w:p w:rsidR="00E7046D" w:rsidRPr="00E7046D" w:rsidRDefault="00E7046D" w:rsidP="00E7046D">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E7046D">
        <w:rPr>
          <w:rFonts w:ascii="Times New Roman CYR" w:hAnsi="Times New Roman CYR" w:cs="Times New Roman CYR"/>
          <w:bCs/>
          <w:sz w:val="28"/>
          <w:szCs w:val="28"/>
        </w:rPr>
        <w:t>П75</w:t>
      </w:r>
    </w:p>
    <w:p w:rsidR="007B5B24" w:rsidRDefault="00E7046D" w:rsidP="00E7046D">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t>Розкрито ключові моменти основних філософських проблем. Стислий виклад матеріалу дозволить швидко ознайомитися з предметом філософії та повторити пройдений курс.</w:t>
      </w:r>
    </w:p>
    <w:p w:rsidR="00BE4E24" w:rsidRDefault="00BE4E24" w:rsidP="00E7046D">
      <w:pPr>
        <w:pStyle w:val="a3"/>
        <w:spacing w:after="240"/>
        <w:rPr>
          <w:rFonts w:ascii="Times New Roman" w:hAnsi="Times New Roman" w:cs="Times New Roman"/>
          <w:sz w:val="28"/>
          <w:szCs w:val="28"/>
          <w:lang w:val="uk-UA"/>
        </w:rPr>
      </w:pPr>
    </w:p>
    <w:p w:rsidR="00BE4E24" w:rsidRDefault="00BE4E24" w:rsidP="00E7046D">
      <w:pPr>
        <w:pStyle w:val="a3"/>
        <w:spacing w:after="240"/>
        <w:rPr>
          <w:rFonts w:ascii="Times New Roman" w:hAnsi="Times New Roman" w:cs="Times New Roman"/>
          <w:sz w:val="28"/>
          <w:szCs w:val="28"/>
          <w:lang w:val="uk-UA"/>
        </w:rPr>
      </w:pPr>
    </w:p>
    <w:p w:rsidR="00BE4E24" w:rsidRPr="00E7046D" w:rsidRDefault="00BE4E24" w:rsidP="00E7046D">
      <w:pPr>
        <w:pStyle w:val="a3"/>
        <w:spacing w:after="240"/>
        <w:rPr>
          <w:rFonts w:ascii="Times New Roman" w:hAnsi="Times New Roman" w:cs="Times New Roman"/>
          <w:sz w:val="28"/>
          <w:szCs w:val="28"/>
          <w:lang w:val="uk-UA"/>
        </w:rPr>
      </w:pPr>
    </w:p>
    <w:p w:rsidR="007B5B24" w:rsidRPr="007B5B24" w:rsidRDefault="007B5B24" w:rsidP="007B5B24">
      <w:pPr>
        <w:pStyle w:val="a3"/>
        <w:rPr>
          <w:rFonts w:ascii="Times New Roman" w:hAnsi="Times New Roman" w:cs="Times New Roman"/>
          <w:b/>
          <w:sz w:val="28"/>
          <w:szCs w:val="28"/>
        </w:rPr>
      </w:pPr>
      <w:r w:rsidRPr="007B5B24">
        <w:rPr>
          <w:rFonts w:ascii="Times New Roman" w:hAnsi="Times New Roman" w:cs="Times New Roman"/>
          <w:b/>
          <w:sz w:val="28"/>
          <w:szCs w:val="28"/>
        </w:rPr>
        <w:lastRenderedPageBreak/>
        <w:t>Пшеничнюк, Олена Володимирівна</w:t>
      </w:r>
    </w:p>
    <w:p w:rsidR="007B5B24" w:rsidRDefault="007B5B24" w:rsidP="007B5B24">
      <w:pPr>
        <w:pStyle w:val="a3"/>
        <w:rPr>
          <w:rFonts w:ascii="Times New Roman" w:hAnsi="Times New Roman" w:cs="Times New Roman"/>
          <w:sz w:val="28"/>
          <w:szCs w:val="28"/>
          <w:lang w:val="uk-UA"/>
        </w:rPr>
      </w:pPr>
      <w:proofErr w:type="gramStart"/>
      <w:r w:rsidRPr="007B5B24">
        <w:rPr>
          <w:rFonts w:ascii="Times New Roman" w:hAnsi="Times New Roman" w:cs="Times New Roman"/>
          <w:b/>
          <w:sz w:val="28"/>
          <w:szCs w:val="28"/>
        </w:rPr>
        <w:t>Соц</w:t>
      </w:r>
      <w:proofErr w:type="gramEnd"/>
      <w:r w:rsidRPr="007B5B24">
        <w:rPr>
          <w:rFonts w:ascii="Times New Roman" w:hAnsi="Times New Roman" w:cs="Times New Roman"/>
          <w:b/>
          <w:sz w:val="28"/>
          <w:szCs w:val="28"/>
        </w:rPr>
        <w:t>іологія</w:t>
      </w:r>
      <w:r w:rsidRPr="007B5B24">
        <w:rPr>
          <w:rFonts w:ascii="Times New Roman" w:hAnsi="Times New Roman" w:cs="Times New Roman"/>
          <w:sz w:val="28"/>
          <w:szCs w:val="28"/>
        </w:rPr>
        <w:t xml:space="preserve"> [Текст] : посібник для підготовки до іспитів / О. В. Пшеничнюк, О. В. Романовська. – 4-те., стер. – К.</w:t>
      </w:r>
      <w:proofErr w:type="gramStart"/>
      <w:r w:rsidRPr="007B5B24">
        <w:rPr>
          <w:rFonts w:ascii="Times New Roman" w:hAnsi="Times New Roman" w:cs="Times New Roman"/>
          <w:sz w:val="28"/>
          <w:szCs w:val="28"/>
        </w:rPr>
        <w:t xml:space="preserve"> :</w:t>
      </w:r>
      <w:proofErr w:type="gramEnd"/>
      <w:r w:rsidRPr="007B5B24">
        <w:rPr>
          <w:rFonts w:ascii="Times New Roman" w:hAnsi="Times New Roman" w:cs="Times New Roman"/>
          <w:sz w:val="28"/>
          <w:szCs w:val="28"/>
        </w:rPr>
        <w:t xml:space="preserve"> Паливода А. В., 2008. – 171 c. – (Бібліотечка студента). – ISBN 978-966-437-067-4</w:t>
      </w:r>
    </w:p>
    <w:p w:rsidR="007B5B24" w:rsidRPr="007B5B24" w:rsidRDefault="007B5B24" w:rsidP="007B5B24">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7B5B24">
        <w:rPr>
          <w:rFonts w:ascii="Times New Roman CYR" w:hAnsi="Times New Roman CYR" w:cs="Times New Roman CYR"/>
          <w:bCs/>
          <w:sz w:val="28"/>
          <w:szCs w:val="28"/>
        </w:rPr>
        <w:t>УДК 316(075.8)</w:t>
      </w:r>
    </w:p>
    <w:p w:rsidR="007B5B24" w:rsidRPr="007B5B24" w:rsidRDefault="007B5B24" w:rsidP="007B5B24">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7B5B24">
        <w:rPr>
          <w:rFonts w:ascii="Times New Roman CYR" w:hAnsi="Times New Roman CYR" w:cs="Times New Roman CYR"/>
          <w:bCs/>
          <w:sz w:val="28"/>
          <w:szCs w:val="28"/>
        </w:rPr>
        <w:t>П93</w:t>
      </w:r>
    </w:p>
    <w:p w:rsidR="007B5B24" w:rsidRPr="007B5B24" w:rsidRDefault="007B5B24" w:rsidP="007B5B24">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t>Автори стисло подають виклад основних проблем соціології, знайомлять з історією та сучасним станом цієї науки, видатними персоналіями.</w:t>
      </w:r>
    </w:p>
    <w:p w:rsidR="0025311A" w:rsidRPr="0025311A" w:rsidRDefault="0025311A" w:rsidP="0025311A">
      <w:pPr>
        <w:pStyle w:val="a3"/>
        <w:rPr>
          <w:rFonts w:ascii="Times New Roman" w:hAnsi="Times New Roman" w:cs="Times New Roman"/>
          <w:sz w:val="28"/>
          <w:szCs w:val="28"/>
          <w:lang w:val="uk-UA"/>
        </w:rPr>
      </w:pPr>
      <w:r w:rsidRPr="0025311A">
        <w:rPr>
          <w:rFonts w:ascii="Times New Roman" w:hAnsi="Times New Roman" w:cs="Times New Roman"/>
          <w:b/>
          <w:sz w:val="28"/>
          <w:szCs w:val="28"/>
          <w:lang w:val="uk-UA"/>
        </w:rPr>
        <w:t>Розвиток України в контексті актуальних соціально-економічних проблем</w:t>
      </w:r>
      <w:r w:rsidRPr="0025311A">
        <w:rPr>
          <w:rFonts w:ascii="Times New Roman" w:hAnsi="Times New Roman" w:cs="Times New Roman"/>
          <w:sz w:val="28"/>
          <w:szCs w:val="28"/>
          <w:lang w:val="uk-UA"/>
        </w:rPr>
        <w:t xml:space="preserve"> [Текст] : монографія / [Гунько В. І. та ін.] ; за ред. Р. Ф. Пустовійта ; Черкас. ін-т банк. справи Ун-ту банк. справи Нац. банку України. – Черкаси : Маклаут, 2013. – ISBN 978-966-493-730-3</w:t>
      </w:r>
    </w:p>
    <w:p w:rsidR="0025311A" w:rsidRPr="0025311A" w:rsidRDefault="0025311A" w:rsidP="0025311A">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sidRPr="0025311A">
        <w:rPr>
          <w:rFonts w:ascii="Times New Roman CYR" w:hAnsi="Times New Roman CYR" w:cs="Times New Roman CYR"/>
          <w:bCs/>
          <w:sz w:val="28"/>
          <w:szCs w:val="28"/>
          <w:lang w:val="uk-UA"/>
        </w:rPr>
        <w:t>УДК 338.24</w:t>
      </w:r>
    </w:p>
    <w:p w:rsidR="0025311A" w:rsidRPr="0025311A" w:rsidRDefault="0025311A" w:rsidP="0025311A">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sidRPr="0025311A">
        <w:rPr>
          <w:rFonts w:ascii="Times New Roman CYR" w:hAnsi="Times New Roman CYR" w:cs="Times New Roman CYR"/>
          <w:bCs/>
          <w:sz w:val="28"/>
          <w:szCs w:val="28"/>
          <w:lang w:val="uk-UA"/>
        </w:rPr>
        <w:tab/>
        <w:t>Р64</w:t>
      </w:r>
    </w:p>
    <w:p w:rsidR="0025311A" w:rsidRDefault="0025311A" w:rsidP="0025311A">
      <w:pPr>
        <w:pStyle w:val="a3"/>
        <w:spacing w:after="240"/>
        <w:rPr>
          <w:rFonts w:ascii="Times New Roman" w:hAnsi="Times New Roman" w:cs="Times New Roman"/>
          <w:sz w:val="28"/>
          <w:szCs w:val="28"/>
          <w:lang w:val="uk-UA"/>
        </w:rPr>
      </w:pPr>
      <w:r w:rsidRPr="00063233">
        <w:rPr>
          <w:rFonts w:ascii="Times New Roman" w:hAnsi="Times New Roman" w:cs="Times New Roman"/>
          <w:sz w:val="28"/>
          <w:szCs w:val="28"/>
        </w:rPr>
        <w:tab/>
      </w:r>
      <w:r>
        <w:rPr>
          <w:rFonts w:ascii="Times New Roman" w:hAnsi="Times New Roman" w:cs="Times New Roman"/>
          <w:sz w:val="28"/>
          <w:szCs w:val="28"/>
          <w:lang w:val="uk-UA"/>
        </w:rPr>
        <w:t>У монографії досліджено широке коло актуальних проблем соціально-економічного розвитку України та визначено пріоритетні шляхи їх вирішення в сучасних умовах. Акцентована увага на зв’язку зазначеного з генезисом трансформаційних процесів, посиленням кризових явищ у національній економіці на фоні продовження рецесії у світовій економіці та посилення фінансової нестабільності.</w:t>
      </w:r>
    </w:p>
    <w:p w:rsidR="00F9479D" w:rsidRPr="00F9479D" w:rsidRDefault="00F9479D" w:rsidP="00F9479D">
      <w:pPr>
        <w:pStyle w:val="a3"/>
        <w:rPr>
          <w:rFonts w:ascii="Times New Roman" w:hAnsi="Times New Roman" w:cs="Times New Roman"/>
          <w:b/>
          <w:sz w:val="28"/>
          <w:szCs w:val="28"/>
        </w:rPr>
      </w:pPr>
      <w:r w:rsidRPr="00F9479D">
        <w:rPr>
          <w:rFonts w:ascii="Times New Roman" w:hAnsi="Times New Roman" w:cs="Times New Roman"/>
          <w:b/>
          <w:sz w:val="28"/>
          <w:szCs w:val="28"/>
        </w:rPr>
        <w:t>Романенко, Олена Романівна</w:t>
      </w:r>
    </w:p>
    <w:p w:rsidR="00F9479D" w:rsidRDefault="00F9479D" w:rsidP="00F9479D">
      <w:pPr>
        <w:pStyle w:val="a3"/>
        <w:rPr>
          <w:rFonts w:ascii="Times New Roman" w:hAnsi="Times New Roman" w:cs="Times New Roman"/>
          <w:sz w:val="28"/>
          <w:szCs w:val="28"/>
          <w:lang w:val="uk-UA"/>
        </w:rPr>
      </w:pPr>
      <w:r w:rsidRPr="00F9479D">
        <w:rPr>
          <w:rFonts w:ascii="Times New Roman" w:hAnsi="Times New Roman" w:cs="Times New Roman"/>
          <w:b/>
          <w:sz w:val="28"/>
          <w:szCs w:val="28"/>
        </w:rPr>
        <w:t>Фінанси</w:t>
      </w:r>
      <w:r w:rsidRPr="00F9479D">
        <w:rPr>
          <w:rFonts w:ascii="Times New Roman" w:hAnsi="Times New Roman" w:cs="Times New Roman"/>
          <w:sz w:val="28"/>
          <w:szCs w:val="28"/>
        </w:rPr>
        <w:t xml:space="preserve"> [Текст] : підручник для студентів вищих навчальних закладів </w:t>
      </w:r>
    </w:p>
    <w:p w:rsidR="00F9479D" w:rsidRDefault="00F9479D" w:rsidP="00F9479D">
      <w:pPr>
        <w:pStyle w:val="a3"/>
        <w:rPr>
          <w:rFonts w:ascii="Times New Roman" w:hAnsi="Times New Roman" w:cs="Times New Roman"/>
          <w:sz w:val="28"/>
          <w:szCs w:val="28"/>
          <w:lang w:val="uk-UA"/>
        </w:rPr>
      </w:pPr>
      <w:r w:rsidRPr="00F9479D">
        <w:rPr>
          <w:rFonts w:ascii="Times New Roman" w:hAnsi="Times New Roman" w:cs="Times New Roman"/>
          <w:sz w:val="28"/>
          <w:szCs w:val="28"/>
        </w:rPr>
        <w:t xml:space="preserve">/ О. Р. Романенко. – 3-ге вид., стер. – К. : ЦНЛ, 2006. </w:t>
      </w:r>
      <w:r>
        <w:rPr>
          <w:rFonts w:ascii="Times New Roman" w:hAnsi="Times New Roman" w:cs="Times New Roman"/>
          <w:sz w:val="28"/>
          <w:szCs w:val="28"/>
        </w:rPr>
        <w:t xml:space="preserve">– 311 c. – </w:t>
      </w:r>
    </w:p>
    <w:p w:rsidR="00F9479D" w:rsidRDefault="00F9479D" w:rsidP="00F9479D">
      <w:pPr>
        <w:pStyle w:val="a3"/>
        <w:rPr>
          <w:rFonts w:ascii="Times New Roman" w:hAnsi="Times New Roman" w:cs="Times New Roman"/>
          <w:sz w:val="28"/>
          <w:szCs w:val="28"/>
          <w:lang w:val="uk-UA"/>
        </w:rPr>
      </w:pPr>
      <w:r>
        <w:rPr>
          <w:rFonts w:ascii="Times New Roman" w:hAnsi="Times New Roman" w:cs="Times New Roman"/>
          <w:sz w:val="28"/>
          <w:szCs w:val="28"/>
        </w:rPr>
        <w:t>ISBN</w:t>
      </w:r>
      <w:r w:rsidRPr="00E56955">
        <w:rPr>
          <w:rFonts w:ascii="Times New Roman" w:hAnsi="Times New Roman" w:cs="Times New Roman"/>
          <w:sz w:val="28"/>
          <w:szCs w:val="28"/>
          <w:lang w:val="uk-UA"/>
        </w:rPr>
        <w:t xml:space="preserve"> 966-364-164-9</w:t>
      </w:r>
    </w:p>
    <w:p w:rsidR="00F9479D" w:rsidRPr="00E56955" w:rsidRDefault="00F9479D" w:rsidP="00F9479D">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sidRPr="00E56955">
        <w:rPr>
          <w:rFonts w:ascii="Times New Roman CYR" w:hAnsi="Times New Roman CYR" w:cs="Times New Roman CYR"/>
          <w:bCs/>
          <w:sz w:val="28"/>
          <w:szCs w:val="28"/>
          <w:lang w:val="uk-UA"/>
        </w:rPr>
        <w:t>УДК 336(075.8)</w:t>
      </w:r>
    </w:p>
    <w:p w:rsidR="00F9479D" w:rsidRPr="00E56955" w:rsidRDefault="00F9479D" w:rsidP="00F9479D">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Pr>
          <w:rFonts w:ascii="Times New Roman CYR" w:hAnsi="Times New Roman CYR" w:cs="Times New Roman CYR"/>
          <w:bCs/>
          <w:sz w:val="28"/>
          <w:szCs w:val="28"/>
          <w:lang w:val="uk-UA"/>
        </w:rPr>
        <w:tab/>
      </w:r>
      <w:r w:rsidRPr="00E56955">
        <w:rPr>
          <w:rFonts w:ascii="Times New Roman CYR" w:hAnsi="Times New Roman CYR" w:cs="Times New Roman CYR"/>
          <w:bCs/>
          <w:sz w:val="28"/>
          <w:szCs w:val="28"/>
          <w:lang w:val="uk-UA"/>
        </w:rPr>
        <w:t>Р69</w:t>
      </w:r>
    </w:p>
    <w:p w:rsidR="00F9479D" w:rsidRPr="00F9479D" w:rsidRDefault="00F9479D" w:rsidP="00F9479D">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r>
      <w:r w:rsidRPr="00F9479D">
        <w:rPr>
          <w:rFonts w:ascii="Times New Roman" w:hAnsi="Times New Roman" w:cs="Times New Roman"/>
          <w:sz w:val="28"/>
          <w:szCs w:val="28"/>
          <w:lang w:val="uk-UA"/>
        </w:rPr>
        <w:t>Розглянуто сутність, функції фінансів, їх місце і роль у системі розподільних відносин. Надано характеристику окремих сфер і ланок фінансової системи. Розкрито основи функціонування фінансової системи і фінансового механізму, зміст і призначення фінансів суб'єктів господарювання, міжнародних фінансів, фінансового і страхового ринків. Значну увагу приділено теорії державних фінансів і таким їх складовим як бюджету, державним цільовим фондам, державному кредиту. Надано характеристику сутності податків, податковій політиці і податковій системі держави. Навчальний матеріал доповнюється схемами і питаннями для перевірки знань.</w:t>
      </w:r>
    </w:p>
    <w:p w:rsidR="009B5F9C" w:rsidRPr="009B5F9C" w:rsidRDefault="009B5F9C" w:rsidP="009B5F9C">
      <w:pPr>
        <w:pStyle w:val="a3"/>
        <w:rPr>
          <w:rFonts w:ascii="Times New Roman" w:hAnsi="Times New Roman" w:cs="Times New Roman"/>
          <w:b/>
          <w:sz w:val="28"/>
          <w:szCs w:val="28"/>
        </w:rPr>
      </w:pPr>
      <w:r w:rsidRPr="009B5F9C">
        <w:rPr>
          <w:rFonts w:ascii="Times New Roman" w:hAnsi="Times New Roman" w:cs="Times New Roman"/>
          <w:b/>
          <w:sz w:val="28"/>
          <w:szCs w:val="28"/>
        </w:rPr>
        <w:t>Снитюк, Виталий Евгеньевич</w:t>
      </w:r>
    </w:p>
    <w:p w:rsidR="009B5F9C" w:rsidRPr="00A37D70" w:rsidRDefault="009B5F9C" w:rsidP="009B5F9C">
      <w:pPr>
        <w:pStyle w:val="a3"/>
        <w:rPr>
          <w:rFonts w:ascii="Times New Roman" w:hAnsi="Times New Roman" w:cs="Times New Roman"/>
          <w:sz w:val="28"/>
          <w:szCs w:val="28"/>
        </w:rPr>
      </w:pPr>
      <w:r w:rsidRPr="009B5F9C">
        <w:rPr>
          <w:rFonts w:ascii="Times New Roman" w:hAnsi="Times New Roman" w:cs="Times New Roman"/>
          <w:b/>
          <w:sz w:val="28"/>
          <w:szCs w:val="28"/>
        </w:rPr>
        <w:t>Эволюционные технологии принятия решений при пожаротушении</w:t>
      </w:r>
      <w:r w:rsidRPr="009B5F9C">
        <w:rPr>
          <w:rFonts w:ascii="Times New Roman" w:hAnsi="Times New Roman" w:cs="Times New Roman"/>
          <w:sz w:val="28"/>
          <w:szCs w:val="28"/>
        </w:rPr>
        <w:t xml:space="preserve"> [Текст]</w:t>
      </w:r>
      <w:proofErr w:type="gramStart"/>
      <w:r w:rsidRPr="009B5F9C">
        <w:rPr>
          <w:rFonts w:ascii="Times New Roman" w:hAnsi="Times New Roman" w:cs="Times New Roman"/>
          <w:sz w:val="28"/>
          <w:szCs w:val="28"/>
        </w:rPr>
        <w:t xml:space="preserve"> :</w:t>
      </w:r>
      <w:proofErr w:type="gramEnd"/>
      <w:r w:rsidRPr="009B5F9C">
        <w:rPr>
          <w:rFonts w:ascii="Times New Roman" w:hAnsi="Times New Roman" w:cs="Times New Roman"/>
          <w:sz w:val="28"/>
          <w:szCs w:val="28"/>
        </w:rPr>
        <w:t xml:space="preserve"> [монографія] / В. Е. Снитюк, А. А. Быченко, А. Н. Джулай. – Черкаси : [Маклаут], 2008. – 268 c</w:t>
      </w:r>
    </w:p>
    <w:p w:rsidR="009B5F9C" w:rsidRPr="00A37D70" w:rsidRDefault="009B5F9C" w:rsidP="009B5F9C">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9B5F9C">
        <w:rPr>
          <w:rFonts w:ascii="Times New Roman CYR" w:hAnsi="Times New Roman CYR" w:cs="Times New Roman CYR"/>
          <w:bCs/>
          <w:sz w:val="28"/>
          <w:szCs w:val="28"/>
        </w:rPr>
        <w:t>УДК</w:t>
      </w:r>
      <w:r w:rsidRPr="00A37D70">
        <w:rPr>
          <w:rFonts w:ascii="Times New Roman CYR" w:hAnsi="Times New Roman CYR" w:cs="Times New Roman CYR"/>
          <w:bCs/>
          <w:sz w:val="28"/>
          <w:szCs w:val="28"/>
        </w:rPr>
        <w:t xml:space="preserve"> 519.8</w:t>
      </w:r>
    </w:p>
    <w:p w:rsidR="009B5F9C" w:rsidRPr="00A37D70" w:rsidRDefault="009B5F9C" w:rsidP="009B5F9C">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A37D70">
        <w:rPr>
          <w:rFonts w:ascii="Times New Roman CYR" w:hAnsi="Times New Roman CYR" w:cs="Times New Roman CYR"/>
          <w:bCs/>
          <w:sz w:val="28"/>
          <w:szCs w:val="28"/>
        </w:rPr>
        <w:tab/>
      </w:r>
      <w:r w:rsidRPr="009B5F9C">
        <w:rPr>
          <w:rFonts w:ascii="Times New Roman CYR" w:hAnsi="Times New Roman CYR" w:cs="Times New Roman CYR"/>
          <w:bCs/>
          <w:sz w:val="28"/>
          <w:szCs w:val="28"/>
        </w:rPr>
        <w:t>С</w:t>
      </w:r>
      <w:r w:rsidRPr="00A37D70">
        <w:rPr>
          <w:rFonts w:ascii="Times New Roman CYR" w:hAnsi="Times New Roman CYR" w:cs="Times New Roman CYR"/>
          <w:bCs/>
          <w:sz w:val="28"/>
          <w:szCs w:val="28"/>
        </w:rPr>
        <w:t>53</w:t>
      </w:r>
    </w:p>
    <w:p w:rsidR="009B5F9C" w:rsidRPr="00A37D70" w:rsidRDefault="009B5F9C" w:rsidP="009B5F9C">
      <w:pPr>
        <w:pStyle w:val="a3"/>
        <w:spacing w:after="240"/>
        <w:rPr>
          <w:rFonts w:ascii="Times New Roman" w:hAnsi="Times New Roman" w:cs="Times New Roman"/>
          <w:sz w:val="28"/>
          <w:szCs w:val="28"/>
          <w:lang w:val="uk-UA"/>
        </w:rPr>
      </w:pPr>
      <w:r w:rsidRPr="00A37D70">
        <w:rPr>
          <w:rFonts w:ascii="Times New Roman" w:hAnsi="Times New Roman" w:cs="Times New Roman"/>
          <w:sz w:val="28"/>
          <w:szCs w:val="28"/>
        </w:rPr>
        <w:tab/>
      </w:r>
      <w:r w:rsidR="00960B72">
        <w:rPr>
          <w:rFonts w:ascii="Times New Roman" w:hAnsi="Times New Roman" w:cs="Times New Roman"/>
          <w:sz w:val="28"/>
          <w:szCs w:val="28"/>
          <w:lang w:val="uk-UA"/>
        </w:rPr>
        <w:t xml:space="preserve">З позицій системного підходу </w:t>
      </w:r>
      <w:r w:rsidR="00960B72" w:rsidRPr="00960B72">
        <w:rPr>
          <w:rFonts w:ascii="Times New Roman" w:hAnsi="Times New Roman" w:cs="Times New Roman"/>
          <w:sz w:val="28"/>
          <w:szCs w:val="28"/>
          <w:lang w:val="uk-UA"/>
        </w:rPr>
        <w:t>розгляд</w:t>
      </w:r>
      <w:r w:rsidR="00960B72">
        <w:rPr>
          <w:rFonts w:ascii="Times New Roman" w:hAnsi="Times New Roman" w:cs="Times New Roman"/>
          <w:sz w:val="28"/>
          <w:szCs w:val="28"/>
          <w:lang w:val="uk-UA"/>
        </w:rPr>
        <w:t xml:space="preserve">ається система пожежної охорони. Запропоновані моделі та методи вирішення завдань визначення </w:t>
      </w:r>
      <w:r w:rsidR="00960B72">
        <w:rPr>
          <w:rFonts w:ascii="Times New Roman" w:hAnsi="Times New Roman" w:cs="Times New Roman"/>
          <w:sz w:val="28"/>
          <w:szCs w:val="28"/>
          <w:lang w:val="uk-UA"/>
        </w:rPr>
        <w:lastRenderedPageBreak/>
        <w:t xml:space="preserve">рівня пожежної безпеки житлових об’єктів, мінімізацію кількості помилок особистого складу, </w:t>
      </w:r>
      <w:r w:rsidR="00EA25AE">
        <w:rPr>
          <w:rFonts w:ascii="Times New Roman" w:hAnsi="Times New Roman" w:cs="Times New Roman"/>
          <w:sz w:val="28"/>
          <w:szCs w:val="28"/>
          <w:lang w:val="uk-UA"/>
        </w:rPr>
        <w:t>розрахунок шляху та часу поширення вогню до особливо небезпечних об’єктів.</w:t>
      </w:r>
    </w:p>
    <w:p w:rsidR="007876AA" w:rsidRPr="007876AA" w:rsidRDefault="007876AA" w:rsidP="007876AA">
      <w:pPr>
        <w:pStyle w:val="a3"/>
        <w:rPr>
          <w:rFonts w:ascii="Times New Roman" w:hAnsi="Times New Roman" w:cs="Times New Roman"/>
          <w:sz w:val="28"/>
          <w:szCs w:val="28"/>
          <w:lang w:val="uk-UA"/>
        </w:rPr>
      </w:pPr>
      <w:r w:rsidRPr="007876AA">
        <w:rPr>
          <w:rFonts w:ascii="Times New Roman" w:hAnsi="Times New Roman" w:cs="Times New Roman"/>
          <w:b/>
          <w:sz w:val="28"/>
          <w:szCs w:val="28"/>
          <w:lang w:val="uk-UA"/>
        </w:rPr>
        <w:t>Строкові фінансові інструменти в системі ризик-менеджменту банку: фінансові інновації та управління</w:t>
      </w:r>
      <w:r w:rsidRPr="007876AA">
        <w:rPr>
          <w:rFonts w:ascii="Times New Roman" w:hAnsi="Times New Roman" w:cs="Times New Roman"/>
          <w:sz w:val="28"/>
          <w:szCs w:val="28"/>
          <w:lang w:val="uk-UA"/>
        </w:rPr>
        <w:t xml:space="preserve"> [Текст] : монографія / С. В. Діденко, </w:t>
      </w:r>
    </w:p>
    <w:p w:rsidR="00BE6330" w:rsidRPr="007876AA" w:rsidRDefault="007876AA" w:rsidP="007876AA">
      <w:pPr>
        <w:pStyle w:val="a3"/>
        <w:rPr>
          <w:rFonts w:ascii="Times New Roman" w:hAnsi="Times New Roman" w:cs="Times New Roman"/>
          <w:sz w:val="28"/>
          <w:szCs w:val="28"/>
          <w:lang w:val="uk-UA"/>
        </w:rPr>
      </w:pPr>
      <w:r w:rsidRPr="007876AA">
        <w:rPr>
          <w:rFonts w:ascii="Times New Roman" w:hAnsi="Times New Roman" w:cs="Times New Roman"/>
          <w:sz w:val="28"/>
          <w:szCs w:val="28"/>
          <w:lang w:val="uk-UA"/>
        </w:rPr>
        <w:t>М. Е. Люзняк, Т. А. Медвідь, Н. М. Пантєлєєва ; Черкас. ін-т банк. справи, Ун-т банк. справи, Нац. банк України (м. Київ). – Черкаси; К. : ДКС Центр, 2010. – 292 c. – ISBN 978-966-2339-25-3</w:t>
      </w:r>
    </w:p>
    <w:p w:rsidR="007876AA" w:rsidRPr="007876AA" w:rsidRDefault="007876AA" w:rsidP="007876AA">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sidRPr="007876AA">
        <w:rPr>
          <w:rFonts w:ascii="Times New Roman CYR" w:hAnsi="Times New Roman CYR" w:cs="Times New Roman CYR"/>
          <w:bCs/>
          <w:sz w:val="28"/>
          <w:szCs w:val="28"/>
          <w:lang w:val="uk-UA"/>
        </w:rPr>
        <w:t>УДК 336.71</w:t>
      </w:r>
    </w:p>
    <w:p w:rsidR="007876AA" w:rsidRPr="007876AA" w:rsidRDefault="007876AA" w:rsidP="007876AA">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sidRPr="007876AA">
        <w:rPr>
          <w:rFonts w:ascii="Times New Roman CYR" w:hAnsi="Times New Roman CYR" w:cs="Times New Roman CYR"/>
          <w:bCs/>
          <w:sz w:val="28"/>
          <w:szCs w:val="28"/>
          <w:lang w:val="uk-UA"/>
        </w:rPr>
        <w:tab/>
        <w:t>С86</w:t>
      </w:r>
    </w:p>
    <w:p w:rsidR="007876AA" w:rsidRPr="007876AA" w:rsidRDefault="007876AA" w:rsidP="00C66803">
      <w:pPr>
        <w:pStyle w:val="a3"/>
        <w:spacing w:after="240"/>
        <w:rPr>
          <w:rFonts w:ascii="Times New Roman" w:hAnsi="Times New Roman" w:cs="Times New Roman"/>
          <w:sz w:val="28"/>
          <w:szCs w:val="28"/>
          <w:lang w:val="uk-UA"/>
        </w:rPr>
      </w:pPr>
      <w:r w:rsidRPr="007876AA">
        <w:rPr>
          <w:rFonts w:ascii="Times New Roman" w:hAnsi="Times New Roman" w:cs="Times New Roman"/>
          <w:sz w:val="28"/>
          <w:szCs w:val="28"/>
          <w:lang w:val="uk-UA"/>
        </w:rPr>
        <w:t>Досліджено сучасні підходи та методи управління ризиками в сфері банківської діяльності, що є вагомим аспектом удосконалення підготовки майбутніх працівників фінансово-кредитної сфери економічних відносин. Відображено академічний аспект щодо впливу некерованих чинників на економічні процеси, що розвиваються здебільшого в умовах невизначеності, конфліктності, принципової неможливості здійснення точних економічних прогнозів, необхідних для прийняття раціональних рішень. Обґрунтовано аналітичні аспекти ризику: моделювання, врахування та управління в системі банківської діяльності, висвітлено підходи якісного аналізу, ідентифікації ризику в умовах використання складних конструкцій фінансових інструментів строкового характеру в системі хеджування фінансових ризиків, а також висвітлено напрямки формування банківської справи на основі фінансових інновацій.</w:t>
      </w:r>
    </w:p>
    <w:p w:rsidR="00EA25AE" w:rsidRDefault="00EA25AE" w:rsidP="00EA25AE">
      <w:pPr>
        <w:pStyle w:val="a3"/>
        <w:rPr>
          <w:rFonts w:ascii="Times New Roman" w:hAnsi="Times New Roman" w:cs="Times New Roman"/>
          <w:sz w:val="28"/>
          <w:szCs w:val="28"/>
          <w:lang w:val="uk-UA"/>
        </w:rPr>
      </w:pPr>
      <w:r w:rsidRPr="00EA25AE">
        <w:rPr>
          <w:rFonts w:ascii="Times New Roman" w:hAnsi="Times New Roman" w:cs="Times New Roman"/>
          <w:b/>
          <w:sz w:val="28"/>
          <w:szCs w:val="28"/>
        </w:rPr>
        <w:t>Судові та правоохоронні органи України</w:t>
      </w:r>
      <w:r w:rsidRPr="00EA25AE">
        <w:rPr>
          <w:rFonts w:ascii="Times New Roman" w:hAnsi="Times New Roman" w:cs="Times New Roman"/>
          <w:sz w:val="28"/>
          <w:szCs w:val="28"/>
        </w:rPr>
        <w:t xml:space="preserve"> [Текст] : </w:t>
      </w:r>
      <w:proofErr w:type="gramStart"/>
      <w:r w:rsidRPr="00EA25AE">
        <w:rPr>
          <w:rFonts w:ascii="Times New Roman" w:hAnsi="Times New Roman" w:cs="Times New Roman"/>
          <w:sz w:val="28"/>
          <w:szCs w:val="28"/>
        </w:rPr>
        <w:t>пос</w:t>
      </w:r>
      <w:proofErr w:type="gramEnd"/>
      <w:r w:rsidRPr="00EA25AE">
        <w:rPr>
          <w:rFonts w:ascii="Times New Roman" w:hAnsi="Times New Roman" w:cs="Times New Roman"/>
          <w:sz w:val="28"/>
          <w:szCs w:val="28"/>
        </w:rPr>
        <w:t>ібник для підготовки до іспитів / [О. Ф. Бантишев, С. А. Кузьмін, К. В. Колосова, М. Ю. Азаров] ; під заг. ред. Б. В. Романюка. – К.</w:t>
      </w:r>
      <w:proofErr w:type="gramStart"/>
      <w:r w:rsidRPr="00EA25AE">
        <w:rPr>
          <w:rFonts w:ascii="Times New Roman" w:hAnsi="Times New Roman" w:cs="Times New Roman"/>
          <w:sz w:val="28"/>
          <w:szCs w:val="28"/>
        </w:rPr>
        <w:t xml:space="preserve"> :</w:t>
      </w:r>
      <w:proofErr w:type="gramEnd"/>
      <w:r w:rsidRPr="00EA25AE">
        <w:rPr>
          <w:rFonts w:ascii="Times New Roman" w:hAnsi="Times New Roman" w:cs="Times New Roman"/>
          <w:sz w:val="28"/>
          <w:szCs w:val="28"/>
        </w:rPr>
        <w:t xml:space="preserve"> Паливода А. В., 2009. – 224 c. – (</w:t>
      </w:r>
      <w:proofErr w:type="gramStart"/>
      <w:r w:rsidRPr="00EA25AE">
        <w:rPr>
          <w:rFonts w:ascii="Times New Roman" w:hAnsi="Times New Roman" w:cs="Times New Roman"/>
          <w:sz w:val="28"/>
          <w:szCs w:val="28"/>
        </w:rPr>
        <w:t>Б</w:t>
      </w:r>
      <w:proofErr w:type="gramEnd"/>
      <w:r w:rsidRPr="00EA25AE">
        <w:rPr>
          <w:rFonts w:ascii="Times New Roman" w:hAnsi="Times New Roman" w:cs="Times New Roman"/>
          <w:sz w:val="28"/>
          <w:szCs w:val="28"/>
        </w:rPr>
        <w:t>ібліотечка студента). – ISBN 978-966-437-126-8</w:t>
      </w:r>
    </w:p>
    <w:p w:rsidR="00EA25AE" w:rsidRPr="00EA25AE" w:rsidRDefault="00EA25AE" w:rsidP="00EA25AE">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EA25AE">
        <w:rPr>
          <w:rFonts w:ascii="Times New Roman CYR" w:hAnsi="Times New Roman CYR" w:cs="Times New Roman CYR"/>
          <w:bCs/>
          <w:sz w:val="28"/>
          <w:szCs w:val="28"/>
        </w:rPr>
        <w:t>УДК 347.9(075.8)</w:t>
      </w:r>
    </w:p>
    <w:p w:rsidR="00EA25AE" w:rsidRPr="00B55B3B" w:rsidRDefault="00EA25AE" w:rsidP="00EA25AE">
      <w:pPr>
        <w:tabs>
          <w:tab w:val="left" w:pos="567"/>
        </w:tabs>
        <w:autoSpaceDE w:val="0"/>
        <w:autoSpaceDN w:val="0"/>
        <w:adjustRightInd w:val="0"/>
        <w:spacing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EA25AE">
        <w:rPr>
          <w:rFonts w:ascii="Times New Roman CYR" w:hAnsi="Times New Roman CYR" w:cs="Times New Roman CYR"/>
          <w:bCs/>
          <w:sz w:val="28"/>
          <w:szCs w:val="28"/>
        </w:rPr>
        <w:t>С89</w:t>
      </w:r>
    </w:p>
    <w:p w:rsidR="002115F1" w:rsidRPr="002115F1" w:rsidRDefault="002115F1" w:rsidP="002115F1">
      <w:pPr>
        <w:pStyle w:val="a3"/>
        <w:rPr>
          <w:rFonts w:ascii="Times New Roman" w:hAnsi="Times New Roman" w:cs="Times New Roman"/>
          <w:b/>
          <w:sz w:val="28"/>
          <w:szCs w:val="28"/>
        </w:rPr>
      </w:pPr>
      <w:r w:rsidRPr="002115F1">
        <w:rPr>
          <w:rFonts w:ascii="Times New Roman" w:hAnsi="Times New Roman" w:cs="Times New Roman"/>
          <w:b/>
          <w:sz w:val="28"/>
          <w:szCs w:val="28"/>
        </w:rPr>
        <w:t>Ткаченко, Лариса</w:t>
      </w:r>
      <w:proofErr w:type="gramStart"/>
      <w:r w:rsidRPr="002115F1">
        <w:rPr>
          <w:rFonts w:ascii="Times New Roman" w:hAnsi="Times New Roman" w:cs="Times New Roman"/>
          <w:b/>
          <w:sz w:val="28"/>
          <w:szCs w:val="28"/>
        </w:rPr>
        <w:t xml:space="preserve"> В</w:t>
      </w:r>
      <w:proofErr w:type="gramEnd"/>
      <w:r w:rsidRPr="002115F1">
        <w:rPr>
          <w:rFonts w:ascii="Times New Roman" w:hAnsi="Times New Roman" w:cs="Times New Roman"/>
          <w:b/>
          <w:sz w:val="28"/>
          <w:szCs w:val="28"/>
        </w:rPr>
        <w:t>ікторівна</w:t>
      </w:r>
    </w:p>
    <w:p w:rsidR="002115F1" w:rsidRDefault="002115F1" w:rsidP="002115F1">
      <w:pPr>
        <w:pStyle w:val="a3"/>
        <w:rPr>
          <w:rFonts w:ascii="Times New Roman" w:hAnsi="Times New Roman" w:cs="Times New Roman"/>
          <w:sz w:val="28"/>
          <w:szCs w:val="28"/>
          <w:lang w:val="uk-UA"/>
        </w:rPr>
      </w:pPr>
      <w:r w:rsidRPr="002115F1">
        <w:rPr>
          <w:rFonts w:ascii="Times New Roman" w:hAnsi="Times New Roman" w:cs="Times New Roman"/>
          <w:b/>
          <w:sz w:val="28"/>
          <w:szCs w:val="28"/>
        </w:rPr>
        <w:t>Маркетинг послуг</w:t>
      </w:r>
      <w:r w:rsidRPr="002115F1">
        <w:rPr>
          <w:rFonts w:ascii="Times New Roman" w:hAnsi="Times New Roman" w:cs="Times New Roman"/>
          <w:sz w:val="28"/>
          <w:szCs w:val="28"/>
        </w:rPr>
        <w:t xml:space="preserve"> [Текст] : підручник для студентів вищих навчальних закладів / Л. В. Ткаченко. – К. : ЦНЛ, 2003. – 192 c. – ISBN 966-8253-30-2</w:t>
      </w:r>
    </w:p>
    <w:p w:rsidR="002115F1" w:rsidRPr="002115F1" w:rsidRDefault="002115F1" w:rsidP="002115F1">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2115F1">
        <w:rPr>
          <w:rFonts w:ascii="Times New Roman CYR" w:hAnsi="Times New Roman CYR" w:cs="Times New Roman CYR"/>
          <w:bCs/>
          <w:sz w:val="28"/>
          <w:szCs w:val="28"/>
        </w:rPr>
        <w:t>УДК 658.8(075.8)</w:t>
      </w:r>
    </w:p>
    <w:p w:rsidR="002115F1" w:rsidRPr="002115F1" w:rsidRDefault="002115F1" w:rsidP="002115F1">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2115F1">
        <w:rPr>
          <w:rFonts w:ascii="Times New Roman CYR" w:hAnsi="Times New Roman CYR" w:cs="Times New Roman CYR"/>
          <w:bCs/>
          <w:sz w:val="28"/>
          <w:szCs w:val="28"/>
        </w:rPr>
        <w:t>Т48</w:t>
      </w:r>
    </w:p>
    <w:p w:rsidR="002115F1" w:rsidRDefault="002115F1" w:rsidP="00152128">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t xml:space="preserve">Підручник являє собою спеціальний маркетинговий курс, що </w:t>
      </w:r>
      <w:r w:rsidR="00152128">
        <w:rPr>
          <w:rFonts w:ascii="Times New Roman" w:hAnsi="Times New Roman" w:cs="Times New Roman"/>
          <w:sz w:val="28"/>
          <w:szCs w:val="28"/>
          <w:lang w:val="uk-UA"/>
        </w:rPr>
        <w:t>розроблений за оригінальною методикою і новітніми дослідженнями в галузі маркетингу послуг. Запропоновано ситуаційні вправи і докладний план маркетингу фірми, яка надає послуги спеціалістів-психологів.</w:t>
      </w:r>
    </w:p>
    <w:p w:rsidR="00BE4E24" w:rsidRDefault="00BE4E24" w:rsidP="00152128">
      <w:pPr>
        <w:pStyle w:val="a3"/>
        <w:spacing w:after="240"/>
        <w:rPr>
          <w:rFonts w:ascii="Times New Roman" w:hAnsi="Times New Roman" w:cs="Times New Roman"/>
          <w:sz w:val="28"/>
          <w:szCs w:val="28"/>
          <w:lang w:val="uk-UA"/>
        </w:rPr>
      </w:pPr>
    </w:p>
    <w:p w:rsidR="00BE4E24" w:rsidRDefault="00BE4E24" w:rsidP="00152128">
      <w:pPr>
        <w:pStyle w:val="a3"/>
        <w:spacing w:after="240"/>
        <w:rPr>
          <w:rFonts w:ascii="Times New Roman" w:hAnsi="Times New Roman" w:cs="Times New Roman"/>
          <w:sz w:val="28"/>
          <w:szCs w:val="28"/>
          <w:lang w:val="uk-UA"/>
        </w:rPr>
      </w:pPr>
    </w:p>
    <w:p w:rsidR="00BE4E24" w:rsidRPr="002115F1" w:rsidRDefault="00BE4E24" w:rsidP="00152128">
      <w:pPr>
        <w:pStyle w:val="a3"/>
        <w:spacing w:after="240"/>
        <w:rPr>
          <w:rFonts w:ascii="Times New Roman" w:hAnsi="Times New Roman" w:cs="Times New Roman"/>
          <w:sz w:val="28"/>
          <w:szCs w:val="28"/>
          <w:lang w:val="uk-UA"/>
        </w:rPr>
      </w:pPr>
    </w:p>
    <w:p w:rsidR="00C66803" w:rsidRPr="00E5663E" w:rsidRDefault="00C66803" w:rsidP="00C66803">
      <w:pPr>
        <w:pStyle w:val="a3"/>
        <w:rPr>
          <w:rFonts w:ascii="Times New Roman" w:hAnsi="Times New Roman" w:cs="Times New Roman"/>
          <w:sz w:val="28"/>
          <w:szCs w:val="28"/>
          <w:lang w:val="uk-UA"/>
        </w:rPr>
      </w:pPr>
      <w:r w:rsidRPr="00E5663E">
        <w:rPr>
          <w:rFonts w:ascii="Times New Roman" w:hAnsi="Times New Roman" w:cs="Times New Roman"/>
          <w:b/>
          <w:sz w:val="28"/>
          <w:szCs w:val="28"/>
          <w:lang w:val="uk-UA"/>
        </w:rPr>
        <w:lastRenderedPageBreak/>
        <w:t>Українсько-російське транскордонне співробітництво: сучасний стан і перспективи</w:t>
      </w:r>
      <w:r w:rsidRPr="00E5663E">
        <w:rPr>
          <w:rFonts w:ascii="Times New Roman" w:hAnsi="Times New Roman" w:cs="Times New Roman"/>
          <w:sz w:val="28"/>
          <w:szCs w:val="28"/>
          <w:lang w:val="uk-UA"/>
        </w:rPr>
        <w:t xml:space="preserve"> [Текст] : монографія / [П. Т. Бубенко, А. П. Голіков, </w:t>
      </w:r>
    </w:p>
    <w:p w:rsidR="00C66803" w:rsidRPr="00E5663E" w:rsidRDefault="00C66803" w:rsidP="00C66803">
      <w:pPr>
        <w:pStyle w:val="a3"/>
        <w:rPr>
          <w:rFonts w:ascii="Times New Roman" w:hAnsi="Times New Roman" w:cs="Times New Roman"/>
          <w:sz w:val="28"/>
          <w:szCs w:val="28"/>
          <w:lang w:val="uk-UA"/>
        </w:rPr>
      </w:pPr>
      <w:r w:rsidRPr="00E5663E">
        <w:rPr>
          <w:rFonts w:ascii="Times New Roman" w:hAnsi="Times New Roman" w:cs="Times New Roman"/>
          <w:sz w:val="28"/>
          <w:szCs w:val="28"/>
          <w:lang w:val="uk-UA"/>
        </w:rPr>
        <w:t xml:space="preserve">Н. І. Гончаренко та ін.] ; за ред. А. П. Голікова ; М-во освіти і науки України, Харк. нац. ун-т ім. В. Н. Каразіна. – Х. : ХНУ ім. В. Н. Карамзіна, 2013. – </w:t>
      </w:r>
    </w:p>
    <w:p w:rsidR="00C66803" w:rsidRPr="00E5663E" w:rsidRDefault="00C66803" w:rsidP="00C66803">
      <w:pPr>
        <w:pStyle w:val="a3"/>
        <w:rPr>
          <w:rFonts w:ascii="Times New Roman" w:hAnsi="Times New Roman" w:cs="Times New Roman"/>
          <w:sz w:val="28"/>
          <w:szCs w:val="28"/>
          <w:lang w:val="uk-UA"/>
        </w:rPr>
      </w:pPr>
      <w:r w:rsidRPr="00E5663E">
        <w:rPr>
          <w:rFonts w:ascii="Times New Roman" w:hAnsi="Times New Roman" w:cs="Times New Roman"/>
          <w:sz w:val="28"/>
          <w:szCs w:val="28"/>
          <w:lang w:val="uk-UA"/>
        </w:rPr>
        <w:t>240 c. – ISBN 978-966-623-964-1</w:t>
      </w:r>
    </w:p>
    <w:p w:rsidR="00C66803" w:rsidRPr="00E5663E" w:rsidRDefault="00C66803" w:rsidP="00C66803">
      <w:pPr>
        <w:tabs>
          <w:tab w:val="left" w:pos="567"/>
        </w:tabs>
        <w:autoSpaceDE w:val="0"/>
        <w:autoSpaceDN w:val="0"/>
        <w:adjustRightInd w:val="0"/>
        <w:spacing w:after="0" w:line="227" w:lineRule="exact"/>
        <w:rPr>
          <w:rFonts w:ascii="Times New Roman" w:hAnsi="Times New Roman" w:cs="Times New Roman"/>
          <w:bCs/>
          <w:sz w:val="28"/>
          <w:szCs w:val="28"/>
          <w:lang w:val="uk-UA"/>
        </w:rPr>
      </w:pPr>
      <w:r w:rsidRPr="00E5663E">
        <w:rPr>
          <w:rFonts w:ascii="Times New Roman" w:hAnsi="Times New Roman" w:cs="Times New Roman"/>
          <w:bCs/>
          <w:sz w:val="28"/>
          <w:szCs w:val="28"/>
          <w:lang w:val="uk-UA"/>
        </w:rPr>
        <w:t>УДК 339.9</w:t>
      </w:r>
    </w:p>
    <w:p w:rsidR="00C66803" w:rsidRPr="00E5663E" w:rsidRDefault="00C66803" w:rsidP="00C66803">
      <w:pPr>
        <w:tabs>
          <w:tab w:val="left" w:pos="567"/>
        </w:tabs>
        <w:autoSpaceDE w:val="0"/>
        <w:autoSpaceDN w:val="0"/>
        <w:adjustRightInd w:val="0"/>
        <w:spacing w:after="0" w:line="227" w:lineRule="exact"/>
        <w:rPr>
          <w:rFonts w:ascii="Times New Roman" w:hAnsi="Times New Roman" w:cs="Times New Roman"/>
          <w:bCs/>
          <w:sz w:val="28"/>
          <w:szCs w:val="28"/>
          <w:lang w:val="uk-UA"/>
        </w:rPr>
      </w:pPr>
      <w:r w:rsidRPr="00E5663E">
        <w:rPr>
          <w:rFonts w:ascii="Times New Roman" w:hAnsi="Times New Roman" w:cs="Times New Roman"/>
          <w:bCs/>
          <w:sz w:val="28"/>
          <w:szCs w:val="28"/>
          <w:lang w:val="uk-UA"/>
        </w:rPr>
        <w:tab/>
        <w:t>У45</w:t>
      </w:r>
    </w:p>
    <w:p w:rsidR="00C66803" w:rsidRDefault="00C66803" w:rsidP="00D269E1">
      <w:pPr>
        <w:pStyle w:val="a3"/>
        <w:spacing w:after="240"/>
        <w:rPr>
          <w:rFonts w:ascii="Times New Roman" w:hAnsi="Times New Roman" w:cs="Times New Roman"/>
          <w:sz w:val="28"/>
          <w:szCs w:val="28"/>
          <w:lang w:val="uk-UA"/>
        </w:rPr>
      </w:pPr>
      <w:r w:rsidRPr="00E5663E">
        <w:rPr>
          <w:rFonts w:ascii="Times New Roman" w:hAnsi="Times New Roman" w:cs="Times New Roman"/>
          <w:sz w:val="28"/>
          <w:szCs w:val="28"/>
          <w:lang w:val="uk-UA"/>
        </w:rPr>
        <w:tab/>
        <w:t xml:space="preserve">Викладені результати дослідження співробітництва прикордонних регіонів України і Російської Федерації у соціально-економічній сфері. Розкриті проблеми, що існують у ній на сучасному етапі розвитку українсько-російських відносин. Здійснена спроба розробити механізм, покликаний підвищити ефективність транскордонного співробітництва на базі використання єврорегіонів. </w:t>
      </w:r>
    </w:p>
    <w:p w:rsidR="0025311A" w:rsidRPr="0025311A" w:rsidRDefault="0025311A" w:rsidP="0025311A">
      <w:pPr>
        <w:pStyle w:val="a3"/>
        <w:rPr>
          <w:rFonts w:ascii="Times New Roman" w:hAnsi="Times New Roman" w:cs="Times New Roman"/>
          <w:b/>
          <w:sz w:val="28"/>
          <w:szCs w:val="28"/>
          <w:lang w:val="uk-UA"/>
        </w:rPr>
      </w:pPr>
      <w:r w:rsidRPr="0025311A">
        <w:rPr>
          <w:rFonts w:ascii="Times New Roman" w:hAnsi="Times New Roman" w:cs="Times New Roman"/>
          <w:b/>
          <w:sz w:val="28"/>
          <w:szCs w:val="28"/>
          <w:lang w:val="uk-UA"/>
        </w:rPr>
        <w:t>Філіпенко, Антон Сергійович</w:t>
      </w:r>
    </w:p>
    <w:p w:rsidR="00063233" w:rsidRPr="005E6356" w:rsidRDefault="0025311A" w:rsidP="0025311A">
      <w:pPr>
        <w:pStyle w:val="a3"/>
        <w:rPr>
          <w:rFonts w:ascii="Times New Roman" w:hAnsi="Times New Roman" w:cs="Times New Roman"/>
          <w:sz w:val="28"/>
          <w:szCs w:val="28"/>
          <w:lang w:val="uk-UA"/>
        </w:rPr>
      </w:pPr>
      <w:r w:rsidRPr="0025311A">
        <w:rPr>
          <w:rFonts w:ascii="Times New Roman" w:hAnsi="Times New Roman" w:cs="Times New Roman"/>
          <w:b/>
          <w:sz w:val="28"/>
          <w:szCs w:val="28"/>
          <w:lang w:val="uk-UA"/>
        </w:rPr>
        <w:t>Міжнародні економічні відносини: теорія</w:t>
      </w:r>
      <w:r w:rsidRPr="0025311A">
        <w:rPr>
          <w:rFonts w:ascii="Times New Roman" w:hAnsi="Times New Roman" w:cs="Times New Roman"/>
          <w:sz w:val="28"/>
          <w:szCs w:val="28"/>
          <w:lang w:val="uk-UA"/>
        </w:rPr>
        <w:t xml:space="preserve"> [Текст] : навчальний посібник для студентів економічних спеціальностей вищих навчальних закладів </w:t>
      </w:r>
    </w:p>
    <w:p w:rsidR="0025311A" w:rsidRPr="0025311A" w:rsidRDefault="0025311A" w:rsidP="0025311A">
      <w:pPr>
        <w:pStyle w:val="a3"/>
        <w:rPr>
          <w:rFonts w:ascii="Times New Roman" w:hAnsi="Times New Roman" w:cs="Times New Roman"/>
          <w:sz w:val="28"/>
          <w:szCs w:val="28"/>
          <w:lang w:val="uk-UA"/>
        </w:rPr>
      </w:pPr>
      <w:r w:rsidRPr="0025311A">
        <w:rPr>
          <w:rFonts w:ascii="Times New Roman" w:hAnsi="Times New Roman" w:cs="Times New Roman"/>
          <w:sz w:val="28"/>
          <w:szCs w:val="28"/>
          <w:lang w:val="uk-UA"/>
        </w:rPr>
        <w:t>/ А. С. Філіпенко. – К. : Либідь, 2008. – 408 c. – ISBN 978-966-06-0519-0</w:t>
      </w:r>
    </w:p>
    <w:p w:rsidR="0025311A" w:rsidRPr="0025311A" w:rsidRDefault="0025311A" w:rsidP="0025311A">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sidRPr="0025311A">
        <w:rPr>
          <w:rFonts w:ascii="Times New Roman CYR" w:hAnsi="Times New Roman CYR" w:cs="Times New Roman CYR"/>
          <w:bCs/>
          <w:sz w:val="28"/>
          <w:szCs w:val="28"/>
          <w:lang w:val="uk-UA"/>
        </w:rPr>
        <w:t>УДК 339.9(075.8)</w:t>
      </w:r>
    </w:p>
    <w:p w:rsidR="0025311A" w:rsidRPr="0025311A" w:rsidRDefault="0025311A" w:rsidP="0025311A">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sidRPr="0025311A">
        <w:rPr>
          <w:rFonts w:ascii="Times New Roman CYR" w:hAnsi="Times New Roman CYR" w:cs="Times New Roman CYR"/>
          <w:bCs/>
          <w:sz w:val="28"/>
          <w:szCs w:val="28"/>
          <w:lang w:val="uk-UA"/>
        </w:rPr>
        <w:tab/>
        <w:t>Ф53</w:t>
      </w:r>
    </w:p>
    <w:p w:rsidR="0025311A" w:rsidRDefault="0025311A" w:rsidP="00063233">
      <w:pPr>
        <w:pStyle w:val="a3"/>
        <w:spacing w:after="240"/>
        <w:rPr>
          <w:rFonts w:ascii="Times New Roman" w:hAnsi="Times New Roman" w:cs="Times New Roman"/>
          <w:sz w:val="28"/>
          <w:szCs w:val="28"/>
          <w:lang w:val="uk-UA"/>
        </w:rPr>
      </w:pPr>
      <w:r w:rsidRPr="0025311A">
        <w:rPr>
          <w:rFonts w:ascii="Times New Roman" w:hAnsi="Times New Roman" w:cs="Times New Roman"/>
          <w:sz w:val="28"/>
          <w:szCs w:val="28"/>
          <w:lang w:val="uk-UA"/>
        </w:rPr>
        <w:tab/>
        <w:t>Висвітлюються теор</w:t>
      </w:r>
      <w:r>
        <w:rPr>
          <w:rFonts w:ascii="Times New Roman" w:hAnsi="Times New Roman" w:cs="Times New Roman"/>
          <w:sz w:val="28"/>
          <w:szCs w:val="28"/>
          <w:lang w:val="uk-UA"/>
        </w:rPr>
        <w:t>е</w:t>
      </w:r>
      <w:r w:rsidRPr="0025311A">
        <w:rPr>
          <w:rFonts w:ascii="Times New Roman" w:hAnsi="Times New Roman" w:cs="Times New Roman"/>
          <w:sz w:val="28"/>
          <w:szCs w:val="28"/>
          <w:lang w:val="uk-UA"/>
        </w:rPr>
        <w:t>тичні питання світового господарства і міжнародних економічних відносин. Головну увагу приділено аналізу теоретико-методологічних основ функціонування міжнародної економічної системи, її основних структурних елементів. Розглянуто проблеми міжнародного обміну, валютного курсу і платіжного балансу, міжнародної мобільності капіталу та міжнародної міграції робочої сили, економічної інтеграції та глобалізації світогосподарських процесів.</w:t>
      </w:r>
    </w:p>
    <w:p w:rsidR="00734510" w:rsidRPr="00734510" w:rsidRDefault="00734510" w:rsidP="00734510">
      <w:pPr>
        <w:pStyle w:val="a3"/>
        <w:rPr>
          <w:rFonts w:ascii="Times New Roman" w:hAnsi="Times New Roman" w:cs="Times New Roman"/>
          <w:b/>
          <w:sz w:val="28"/>
          <w:szCs w:val="28"/>
        </w:rPr>
      </w:pPr>
      <w:r w:rsidRPr="00734510">
        <w:rPr>
          <w:rFonts w:ascii="Times New Roman" w:hAnsi="Times New Roman" w:cs="Times New Roman"/>
          <w:b/>
          <w:sz w:val="28"/>
          <w:szCs w:val="28"/>
        </w:rPr>
        <w:t>Хміль, Феді</w:t>
      </w:r>
      <w:proofErr w:type="gramStart"/>
      <w:r w:rsidRPr="00734510">
        <w:rPr>
          <w:rFonts w:ascii="Times New Roman" w:hAnsi="Times New Roman" w:cs="Times New Roman"/>
          <w:b/>
          <w:sz w:val="28"/>
          <w:szCs w:val="28"/>
        </w:rPr>
        <w:t>р</w:t>
      </w:r>
      <w:proofErr w:type="gramEnd"/>
      <w:r w:rsidRPr="00734510">
        <w:rPr>
          <w:rFonts w:ascii="Times New Roman" w:hAnsi="Times New Roman" w:cs="Times New Roman"/>
          <w:b/>
          <w:sz w:val="28"/>
          <w:szCs w:val="28"/>
        </w:rPr>
        <w:t xml:space="preserve"> Іванович</w:t>
      </w:r>
    </w:p>
    <w:p w:rsidR="00D269E1" w:rsidRDefault="00734510" w:rsidP="00734510">
      <w:pPr>
        <w:pStyle w:val="a3"/>
        <w:rPr>
          <w:rFonts w:ascii="Times New Roman" w:hAnsi="Times New Roman" w:cs="Times New Roman"/>
          <w:sz w:val="28"/>
          <w:szCs w:val="28"/>
          <w:lang w:val="uk-UA"/>
        </w:rPr>
      </w:pPr>
      <w:r w:rsidRPr="00734510">
        <w:rPr>
          <w:rFonts w:ascii="Times New Roman" w:hAnsi="Times New Roman" w:cs="Times New Roman"/>
          <w:b/>
          <w:sz w:val="28"/>
          <w:szCs w:val="28"/>
        </w:rPr>
        <w:t>Ділове спілкування</w:t>
      </w:r>
      <w:r w:rsidRPr="00734510">
        <w:rPr>
          <w:rFonts w:ascii="Times New Roman" w:hAnsi="Times New Roman" w:cs="Times New Roman"/>
          <w:sz w:val="28"/>
          <w:szCs w:val="28"/>
        </w:rPr>
        <w:t xml:space="preserve"> [Текст] : навчальний посібник для студентів вищих навчальних закладів / Ф. І. Хміль. – К. : Академвидав, 2004. – 280 c. – (Альма-матер). – ISBN 966-8226-20-8</w:t>
      </w:r>
    </w:p>
    <w:p w:rsidR="00734510" w:rsidRPr="00734510" w:rsidRDefault="00734510" w:rsidP="00734510">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734510">
        <w:rPr>
          <w:rFonts w:ascii="Times New Roman CYR" w:hAnsi="Times New Roman CYR" w:cs="Times New Roman CYR"/>
          <w:bCs/>
          <w:sz w:val="28"/>
          <w:szCs w:val="28"/>
        </w:rPr>
        <w:t>УДК 174.4(075.8)</w:t>
      </w:r>
    </w:p>
    <w:p w:rsidR="00734510" w:rsidRPr="00734510" w:rsidRDefault="00734510" w:rsidP="00734510">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734510">
        <w:rPr>
          <w:rFonts w:ascii="Times New Roman CYR" w:hAnsi="Times New Roman CYR" w:cs="Times New Roman CYR"/>
          <w:bCs/>
          <w:sz w:val="28"/>
          <w:szCs w:val="28"/>
        </w:rPr>
        <w:t>Х-65</w:t>
      </w:r>
    </w:p>
    <w:p w:rsidR="00734510" w:rsidRDefault="00734510" w:rsidP="00734510">
      <w:pPr>
        <w:pStyle w:val="a3"/>
        <w:rPr>
          <w:rFonts w:ascii="Times New Roman" w:hAnsi="Times New Roman" w:cs="Times New Roman"/>
          <w:sz w:val="28"/>
          <w:szCs w:val="28"/>
          <w:lang w:val="uk-UA"/>
        </w:rPr>
      </w:pPr>
      <w:r>
        <w:rPr>
          <w:rFonts w:ascii="Times New Roman" w:hAnsi="Times New Roman" w:cs="Times New Roman"/>
          <w:sz w:val="28"/>
          <w:szCs w:val="28"/>
          <w:lang w:val="uk-UA"/>
        </w:rPr>
        <w:tab/>
        <w:t xml:space="preserve">Посібник адресований студентам, які готують себе до управлінської діяльності. </w:t>
      </w:r>
      <w:r w:rsidR="00C922AD">
        <w:rPr>
          <w:rFonts w:ascii="Times New Roman" w:hAnsi="Times New Roman" w:cs="Times New Roman"/>
          <w:sz w:val="28"/>
          <w:szCs w:val="28"/>
          <w:lang w:val="uk-UA"/>
        </w:rPr>
        <w:t>Тут з’ясовано сутність, типи і види ділового спілкування, його значення у професійній діяльності менеджера, розкрито особливості ділового спілкування керівника з підлеглими, під час ділових переговорів. Висвітлено можливості паблік рілейшнз у формуванні позитивного іміджу організації.</w:t>
      </w:r>
    </w:p>
    <w:p w:rsidR="00C922AD" w:rsidRDefault="00C922AD" w:rsidP="0020334D">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Подані практичні завдання, аналіз проблемних мікроситуацій.</w:t>
      </w:r>
    </w:p>
    <w:p w:rsidR="00BE4E24" w:rsidRDefault="00BE4E24" w:rsidP="0020334D">
      <w:pPr>
        <w:pStyle w:val="a3"/>
        <w:spacing w:after="240"/>
        <w:rPr>
          <w:rFonts w:ascii="Times New Roman" w:hAnsi="Times New Roman" w:cs="Times New Roman"/>
          <w:sz w:val="28"/>
          <w:szCs w:val="28"/>
          <w:lang w:val="uk-UA"/>
        </w:rPr>
      </w:pPr>
    </w:p>
    <w:p w:rsidR="00BE4E24" w:rsidRDefault="00BE4E24" w:rsidP="0020334D">
      <w:pPr>
        <w:pStyle w:val="a3"/>
        <w:spacing w:after="240"/>
        <w:rPr>
          <w:rFonts w:ascii="Times New Roman" w:hAnsi="Times New Roman" w:cs="Times New Roman"/>
          <w:sz w:val="28"/>
          <w:szCs w:val="28"/>
          <w:lang w:val="uk-UA"/>
        </w:rPr>
      </w:pPr>
    </w:p>
    <w:p w:rsidR="00BE4E24" w:rsidRDefault="00BE4E24" w:rsidP="0020334D">
      <w:pPr>
        <w:pStyle w:val="a3"/>
        <w:spacing w:after="240"/>
        <w:rPr>
          <w:rFonts w:ascii="Times New Roman" w:hAnsi="Times New Roman" w:cs="Times New Roman"/>
          <w:sz w:val="28"/>
          <w:szCs w:val="28"/>
          <w:lang w:val="uk-UA"/>
        </w:rPr>
      </w:pPr>
    </w:p>
    <w:p w:rsidR="00BE4E24" w:rsidRPr="00B55B3B" w:rsidRDefault="00BE4E24" w:rsidP="0020334D">
      <w:pPr>
        <w:pStyle w:val="a3"/>
        <w:spacing w:after="240"/>
        <w:rPr>
          <w:rFonts w:ascii="Times New Roman" w:hAnsi="Times New Roman" w:cs="Times New Roman"/>
          <w:sz w:val="28"/>
          <w:szCs w:val="28"/>
          <w:lang w:val="uk-UA"/>
        </w:rPr>
      </w:pPr>
    </w:p>
    <w:p w:rsidR="0020334D" w:rsidRPr="005C0F33" w:rsidRDefault="0020334D" w:rsidP="0020334D">
      <w:pPr>
        <w:pStyle w:val="a3"/>
        <w:rPr>
          <w:rFonts w:ascii="Times New Roman" w:hAnsi="Times New Roman" w:cs="Times New Roman"/>
          <w:b/>
          <w:sz w:val="28"/>
          <w:szCs w:val="28"/>
        </w:rPr>
      </w:pPr>
      <w:r w:rsidRPr="005C0F33">
        <w:rPr>
          <w:rFonts w:ascii="Times New Roman" w:hAnsi="Times New Roman" w:cs="Times New Roman"/>
          <w:b/>
          <w:sz w:val="28"/>
          <w:szCs w:val="28"/>
        </w:rPr>
        <w:lastRenderedPageBreak/>
        <w:t>Хміль, Феді</w:t>
      </w:r>
      <w:proofErr w:type="gramStart"/>
      <w:r w:rsidRPr="005C0F33">
        <w:rPr>
          <w:rFonts w:ascii="Times New Roman" w:hAnsi="Times New Roman" w:cs="Times New Roman"/>
          <w:b/>
          <w:sz w:val="28"/>
          <w:szCs w:val="28"/>
        </w:rPr>
        <w:t>р</w:t>
      </w:r>
      <w:proofErr w:type="gramEnd"/>
      <w:r w:rsidRPr="005C0F33">
        <w:rPr>
          <w:rFonts w:ascii="Times New Roman" w:hAnsi="Times New Roman" w:cs="Times New Roman"/>
          <w:b/>
          <w:sz w:val="28"/>
          <w:szCs w:val="28"/>
        </w:rPr>
        <w:t xml:space="preserve"> Іванович</w:t>
      </w:r>
    </w:p>
    <w:p w:rsidR="0020334D" w:rsidRPr="0020334D" w:rsidRDefault="0020334D" w:rsidP="0020334D">
      <w:pPr>
        <w:pStyle w:val="a3"/>
        <w:rPr>
          <w:rFonts w:ascii="Times New Roman" w:hAnsi="Times New Roman" w:cs="Times New Roman"/>
          <w:sz w:val="28"/>
          <w:szCs w:val="28"/>
        </w:rPr>
      </w:pPr>
      <w:r w:rsidRPr="005C0F33">
        <w:rPr>
          <w:rFonts w:ascii="Times New Roman" w:hAnsi="Times New Roman" w:cs="Times New Roman"/>
          <w:b/>
          <w:sz w:val="28"/>
          <w:szCs w:val="28"/>
        </w:rPr>
        <w:t>Управління персоналом</w:t>
      </w:r>
      <w:r w:rsidRPr="0020334D">
        <w:rPr>
          <w:rFonts w:ascii="Times New Roman" w:hAnsi="Times New Roman" w:cs="Times New Roman"/>
          <w:sz w:val="28"/>
          <w:szCs w:val="28"/>
        </w:rPr>
        <w:t xml:space="preserve"> [Текст] : </w:t>
      </w:r>
      <w:proofErr w:type="gramStart"/>
      <w:r w:rsidRPr="0020334D">
        <w:rPr>
          <w:rFonts w:ascii="Times New Roman" w:hAnsi="Times New Roman" w:cs="Times New Roman"/>
          <w:sz w:val="28"/>
          <w:szCs w:val="28"/>
        </w:rPr>
        <w:t>п</w:t>
      </w:r>
      <w:proofErr w:type="gramEnd"/>
      <w:r w:rsidRPr="0020334D">
        <w:rPr>
          <w:rFonts w:ascii="Times New Roman" w:hAnsi="Times New Roman" w:cs="Times New Roman"/>
          <w:sz w:val="28"/>
          <w:szCs w:val="28"/>
        </w:rPr>
        <w:t>ідручник для студентів вищих навчальних закладів / Ф. І. Хміль. – К. : Академвидав, 2006. – 488 c. – (Альма-матер). – ISBN 966-8226-31-3</w:t>
      </w:r>
    </w:p>
    <w:p w:rsidR="005C0F33" w:rsidRPr="005C0F33" w:rsidRDefault="005C0F33" w:rsidP="005C0F33">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5C0F33">
        <w:rPr>
          <w:rFonts w:ascii="Times New Roman CYR" w:hAnsi="Times New Roman CYR" w:cs="Times New Roman CYR"/>
          <w:bCs/>
          <w:sz w:val="28"/>
          <w:szCs w:val="28"/>
        </w:rPr>
        <w:t>УДК 658.012.32.2(075.8)</w:t>
      </w:r>
    </w:p>
    <w:p w:rsidR="005C0F33" w:rsidRPr="005C0F33" w:rsidRDefault="005C0F33" w:rsidP="005C0F33">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B55B3B">
        <w:rPr>
          <w:rFonts w:ascii="Times New Roman CYR" w:hAnsi="Times New Roman CYR" w:cs="Times New Roman CYR"/>
          <w:bCs/>
          <w:sz w:val="28"/>
          <w:szCs w:val="28"/>
        </w:rPr>
        <w:tab/>
      </w:r>
      <w:r w:rsidRPr="005C0F33">
        <w:rPr>
          <w:rFonts w:ascii="Times New Roman CYR" w:hAnsi="Times New Roman CYR" w:cs="Times New Roman CYR"/>
          <w:bCs/>
          <w:sz w:val="28"/>
          <w:szCs w:val="28"/>
        </w:rPr>
        <w:t>Х-65</w:t>
      </w:r>
    </w:p>
    <w:p w:rsidR="005C0F33" w:rsidRPr="005C0F33" w:rsidRDefault="005C0F33" w:rsidP="005C0F33">
      <w:pPr>
        <w:pStyle w:val="a3"/>
        <w:rPr>
          <w:rFonts w:ascii="Times New Roman" w:hAnsi="Times New Roman" w:cs="Times New Roman"/>
          <w:sz w:val="28"/>
          <w:szCs w:val="28"/>
          <w:lang w:val="uk-UA"/>
        </w:rPr>
      </w:pPr>
      <w:r w:rsidRPr="00B55B3B">
        <w:rPr>
          <w:rFonts w:ascii="Times New Roman" w:hAnsi="Times New Roman" w:cs="Times New Roman"/>
          <w:sz w:val="28"/>
          <w:szCs w:val="28"/>
        </w:rPr>
        <w:tab/>
      </w:r>
      <w:r w:rsidRPr="005C0F33">
        <w:rPr>
          <w:rFonts w:ascii="Times New Roman" w:hAnsi="Times New Roman" w:cs="Times New Roman"/>
          <w:sz w:val="28"/>
          <w:szCs w:val="28"/>
          <w:lang w:val="uk-UA"/>
        </w:rPr>
        <w:t>У підручнику розкрито загальні закономірності й особливості формування, функціонування, розвитку персоналу організації та управління ним, діяльності лінійних і функціональних менеджерів, а також служб управління персоналом. Теоретичний і практичний матеріал у ньому викладено з урахуванням положень загального менеджменту, трудового права, соціальної психології, психології особистості і психології управління, соціології та інших галузей знань, без яких немислимі сучасна кадрова політика організації, добір, відбір і розстановка, ефективне використання, оцінювання, навчання персоналу, прогнозування кадрових потреб, оптимізація структури зайнятості, управління службовим зростанням працівників тощо. Розвитку евристичних умінь сприятимуть робота над запитаннями, завданнями, аналіз мікроситуацій, а також матеріалів, уміщених у додатках.</w:t>
      </w:r>
    </w:p>
    <w:p w:rsidR="005E6356" w:rsidRDefault="005E6356" w:rsidP="005E6356">
      <w:pPr>
        <w:pStyle w:val="a3"/>
        <w:spacing w:after="240"/>
        <w:jc w:val="center"/>
        <w:rPr>
          <w:rFonts w:ascii="Times New Roman" w:hAnsi="Times New Roman" w:cs="Times New Roman"/>
          <w:b/>
          <w:sz w:val="32"/>
          <w:szCs w:val="32"/>
          <w:lang w:val="uk-UA"/>
        </w:rPr>
      </w:pPr>
      <w:r>
        <w:rPr>
          <w:rFonts w:ascii="Times New Roman" w:hAnsi="Times New Roman" w:cs="Times New Roman"/>
          <w:b/>
          <w:sz w:val="32"/>
          <w:szCs w:val="32"/>
          <w:lang w:val="uk-UA"/>
        </w:rPr>
        <w:t>Природничі науки</w:t>
      </w:r>
    </w:p>
    <w:p w:rsidR="005E6356" w:rsidRPr="005E6356" w:rsidRDefault="005E6356" w:rsidP="005E6356">
      <w:pPr>
        <w:pStyle w:val="a3"/>
        <w:rPr>
          <w:rFonts w:ascii="Times New Roman" w:hAnsi="Times New Roman" w:cs="Times New Roman"/>
          <w:sz w:val="28"/>
          <w:szCs w:val="28"/>
          <w:lang w:val="uk-UA"/>
        </w:rPr>
      </w:pPr>
      <w:r w:rsidRPr="005E6356">
        <w:rPr>
          <w:rFonts w:ascii="Times New Roman" w:hAnsi="Times New Roman" w:cs="Times New Roman"/>
          <w:b/>
          <w:sz w:val="28"/>
          <w:szCs w:val="28"/>
          <w:lang w:val="uk-UA"/>
        </w:rPr>
        <w:t>Вища математика: математичний аналіз, диференціальні рівняння</w:t>
      </w:r>
      <w:r w:rsidRPr="005E6356">
        <w:rPr>
          <w:rFonts w:ascii="Times New Roman" w:hAnsi="Times New Roman" w:cs="Times New Roman"/>
          <w:sz w:val="28"/>
          <w:szCs w:val="28"/>
          <w:lang w:val="uk-UA"/>
        </w:rPr>
        <w:t xml:space="preserve"> [Текст] : підручник для студентів вищих навчальних закладів / І. І. Веренич, В. П. Лавренчук, Г. С. Пасічник, І. М. Черевко. – Чернівці : Рута, 2008. – </w:t>
      </w:r>
    </w:p>
    <w:p w:rsidR="005E6356" w:rsidRPr="005E6356" w:rsidRDefault="005E6356" w:rsidP="005E6356">
      <w:pPr>
        <w:pStyle w:val="a3"/>
        <w:rPr>
          <w:rFonts w:ascii="Times New Roman" w:hAnsi="Times New Roman" w:cs="Times New Roman"/>
          <w:sz w:val="28"/>
          <w:szCs w:val="28"/>
          <w:lang w:val="uk-UA"/>
        </w:rPr>
      </w:pPr>
      <w:r w:rsidRPr="005E6356">
        <w:rPr>
          <w:rFonts w:ascii="Times New Roman" w:hAnsi="Times New Roman" w:cs="Times New Roman"/>
          <w:sz w:val="28"/>
          <w:szCs w:val="28"/>
          <w:lang w:val="uk-UA"/>
        </w:rPr>
        <w:t>268 c. – ISBN 978-966-358-957-7</w:t>
      </w:r>
    </w:p>
    <w:p w:rsidR="005E6356" w:rsidRPr="005E6356" w:rsidRDefault="005E6356" w:rsidP="005E6356">
      <w:pPr>
        <w:tabs>
          <w:tab w:val="left" w:pos="567"/>
        </w:tabs>
        <w:autoSpaceDE w:val="0"/>
        <w:autoSpaceDN w:val="0"/>
        <w:adjustRightInd w:val="0"/>
        <w:spacing w:after="0" w:line="227" w:lineRule="exact"/>
        <w:rPr>
          <w:rFonts w:ascii="Times New Roman" w:hAnsi="Times New Roman" w:cs="Times New Roman"/>
          <w:bCs/>
          <w:sz w:val="28"/>
          <w:szCs w:val="28"/>
          <w:lang w:val="uk-UA"/>
        </w:rPr>
      </w:pPr>
      <w:r w:rsidRPr="005E6356">
        <w:rPr>
          <w:rFonts w:ascii="Times New Roman" w:hAnsi="Times New Roman" w:cs="Times New Roman"/>
          <w:bCs/>
          <w:sz w:val="28"/>
          <w:szCs w:val="28"/>
          <w:lang w:val="uk-UA"/>
        </w:rPr>
        <w:t>УДК 517(075.8)</w:t>
      </w:r>
    </w:p>
    <w:p w:rsidR="005E6356" w:rsidRPr="005E6356" w:rsidRDefault="005E6356" w:rsidP="005E6356">
      <w:pPr>
        <w:tabs>
          <w:tab w:val="left" w:pos="567"/>
        </w:tabs>
        <w:autoSpaceDE w:val="0"/>
        <w:autoSpaceDN w:val="0"/>
        <w:adjustRightInd w:val="0"/>
        <w:spacing w:after="0" w:line="227" w:lineRule="exact"/>
        <w:rPr>
          <w:rFonts w:ascii="Times New Roman" w:hAnsi="Times New Roman" w:cs="Times New Roman"/>
          <w:bCs/>
          <w:sz w:val="28"/>
          <w:szCs w:val="28"/>
          <w:lang w:val="uk-UA"/>
        </w:rPr>
      </w:pPr>
      <w:r w:rsidRPr="005E6356">
        <w:rPr>
          <w:rFonts w:ascii="Times New Roman" w:hAnsi="Times New Roman" w:cs="Times New Roman"/>
          <w:bCs/>
          <w:sz w:val="28"/>
          <w:szCs w:val="28"/>
          <w:lang w:val="uk-UA"/>
        </w:rPr>
        <w:tab/>
        <w:t>В55</w:t>
      </w:r>
    </w:p>
    <w:p w:rsidR="005E6356" w:rsidRDefault="005E6356" w:rsidP="005E6356">
      <w:pPr>
        <w:pStyle w:val="a3"/>
        <w:spacing w:after="240"/>
        <w:rPr>
          <w:rFonts w:ascii="Times New Roman" w:hAnsi="Times New Roman" w:cs="Times New Roman"/>
          <w:sz w:val="28"/>
          <w:szCs w:val="28"/>
          <w:lang w:val="uk-UA"/>
        </w:rPr>
      </w:pPr>
      <w:r w:rsidRPr="005E6356">
        <w:rPr>
          <w:rFonts w:ascii="Times New Roman" w:hAnsi="Times New Roman" w:cs="Times New Roman"/>
          <w:sz w:val="28"/>
          <w:szCs w:val="28"/>
          <w:lang w:val="uk-UA"/>
        </w:rPr>
        <w:tab/>
      </w:r>
      <w:r>
        <w:rPr>
          <w:rFonts w:ascii="Times New Roman" w:hAnsi="Times New Roman" w:cs="Times New Roman"/>
          <w:sz w:val="28"/>
          <w:szCs w:val="28"/>
          <w:lang w:val="uk-UA"/>
        </w:rPr>
        <w:t>Підручник містить довідковий матеріал, приклади розв’язування типових задач, домашніх завдань та самостійної роботи з розділів математичного аналізу.</w:t>
      </w:r>
    </w:p>
    <w:p w:rsidR="00E7046D" w:rsidRDefault="00E7046D" w:rsidP="00E7046D">
      <w:pPr>
        <w:pStyle w:val="a3"/>
        <w:rPr>
          <w:rFonts w:ascii="Times New Roman" w:hAnsi="Times New Roman" w:cs="Times New Roman"/>
          <w:sz w:val="28"/>
          <w:szCs w:val="28"/>
          <w:lang w:val="uk-UA"/>
        </w:rPr>
      </w:pPr>
      <w:r w:rsidRPr="00E7046D">
        <w:rPr>
          <w:rFonts w:ascii="Times New Roman" w:hAnsi="Times New Roman" w:cs="Times New Roman"/>
          <w:b/>
          <w:sz w:val="28"/>
          <w:szCs w:val="28"/>
        </w:rPr>
        <w:t>Землеробство з основами грунтознавства і агрохімії</w:t>
      </w:r>
      <w:r w:rsidRPr="00E7046D">
        <w:rPr>
          <w:rFonts w:ascii="Times New Roman" w:hAnsi="Times New Roman" w:cs="Times New Roman"/>
          <w:sz w:val="28"/>
          <w:szCs w:val="28"/>
        </w:rPr>
        <w:t xml:space="preserve"> [Текст] : підручник для студентів вищих навчальних закладів / В. П. Гудзь, А. П. Лісовал,</w:t>
      </w:r>
    </w:p>
    <w:p w:rsidR="00E7046D" w:rsidRDefault="00E7046D" w:rsidP="00E7046D">
      <w:pPr>
        <w:pStyle w:val="a3"/>
        <w:rPr>
          <w:rFonts w:ascii="Times New Roman" w:hAnsi="Times New Roman" w:cs="Times New Roman"/>
          <w:sz w:val="28"/>
          <w:szCs w:val="28"/>
          <w:lang w:val="uk-UA"/>
        </w:rPr>
      </w:pPr>
      <w:r w:rsidRPr="00E7046D">
        <w:rPr>
          <w:rFonts w:ascii="Times New Roman" w:hAnsi="Times New Roman" w:cs="Times New Roman"/>
          <w:sz w:val="28"/>
          <w:szCs w:val="28"/>
        </w:rPr>
        <w:t xml:space="preserve"> В. О. Андрієнко, М. Ф. Рибак ; за ред. В. П. Гудзя. – 2-ге вид., переробл. </w:t>
      </w:r>
    </w:p>
    <w:p w:rsidR="00E7046D" w:rsidRDefault="00E7046D" w:rsidP="00E7046D">
      <w:pPr>
        <w:pStyle w:val="a3"/>
        <w:rPr>
          <w:rFonts w:ascii="Times New Roman" w:hAnsi="Times New Roman" w:cs="Times New Roman"/>
          <w:sz w:val="28"/>
          <w:szCs w:val="28"/>
          <w:lang w:val="uk-UA"/>
        </w:rPr>
      </w:pPr>
      <w:r w:rsidRPr="00E7046D">
        <w:rPr>
          <w:rFonts w:ascii="Times New Roman" w:hAnsi="Times New Roman" w:cs="Times New Roman"/>
          <w:sz w:val="28"/>
          <w:szCs w:val="28"/>
        </w:rPr>
        <w:t>та доп. – К.</w:t>
      </w:r>
      <w:proofErr w:type="gramStart"/>
      <w:r w:rsidRPr="00E7046D">
        <w:rPr>
          <w:rFonts w:ascii="Times New Roman" w:hAnsi="Times New Roman" w:cs="Times New Roman"/>
          <w:sz w:val="28"/>
          <w:szCs w:val="28"/>
        </w:rPr>
        <w:t xml:space="preserve"> :</w:t>
      </w:r>
      <w:proofErr w:type="gramEnd"/>
      <w:r w:rsidRPr="00E7046D">
        <w:rPr>
          <w:rFonts w:ascii="Times New Roman" w:hAnsi="Times New Roman" w:cs="Times New Roman"/>
          <w:sz w:val="28"/>
          <w:szCs w:val="28"/>
        </w:rPr>
        <w:t xml:space="preserve"> ЦУЛ, 2007. – 408 c. – ISBN 978-966-364-514-8</w:t>
      </w:r>
    </w:p>
    <w:p w:rsidR="00E7046D" w:rsidRPr="00E7046D" w:rsidRDefault="00E7046D" w:rsidP="00E7046D">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E7046D">
        <w:rPr>
          <w:rFonts w:ascii="Times New Roman CYR" w:hAnsi="Times New Roman CYR" w:cs="Times New Roman CYR"/>
          <w:bCs/>
          <w:sz w:val="28"/>
          <w:szCs w:val="28"/>
        </w:rPr>
        <w:t>УДК 631.5(075.8)</w:t>
      </w:r>
    </w:p>
    <w:p w:rsidR="00E7046D" w:rsidRPr="00E7046D" w:rsidRDefault="00E7046D" w:rsidP="00E7046D">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E7046D">
        <w:rPr>
          <w:rFonts w:ascii="Times New Roman CYR" w:hAnsi="Times New Roman CYR" w:cs="Times New Roman CYR"/>
          <w:bCs/>
          <w:sz w:val="28"/>
          <w:szCs w:val="28"/>
        </w:rPr>
        <w:t>З-52</w:t>
      </w:r>
    </w:p>
    <w:p w:rsidR="00E7046D" w:rsidRDefault="00E7046D" w:rsidP="00F9479D">
      <w:pPr>
        <w:pStyle w:val="a3"/>
        <w:spacing w:after="240"/>
        <w:rPr>
          <w:rFonts w:ascii="Times New Roman" w:hAnsi="Times New Roman" w:cs="Times New Roman"/>
          <w:sz w:val="28"/>
          <w:szCs w:val="28"/>
          <w:lang w:val="en-US"/>
        </w:rPr>
      </w:pPr>
      <w:r>
        <w:rPr>
          <w:rFonts w:ascii="Times New Roman" w:hAnsi="Times New Roman" w:cs="Times New Roman"/>
          <w:sz w:val="28"/>
          <w:szCs w:val="28"/>
          <w:lang w:val="uk-UA"/>
        </w:rPr>
        <w:tab/>
      </w:r>
      <w:r w:rsidR="00F9479D" w:rsidRPr="00F9479D">
        <w:rPr>
          <w:rFonts w:ascii="Times New Roman" w:hAnsi="Times New Roman" w:cs="Times New Roman"/>
          <w:sz w:val="28"/>
          <w:szCs w:val="28"/>
          <w:lang w:val="uk-UA"/>
        </w:rPr>
        <w:t xml:space="preserve">Подано відомості про теорію живлення рослин, види і форми добрив, їх використання в системі удобрення культур у сівозмінах та вплив на формування величини та якості врожаю. Викладено основні теоретичні та практичні питання землеробства: умови життя рослин та їх регулювання, захист посівів від бур’янів, сівозміни, обробіток грунту, захист його від ерозії, підготовка насіння до сівби, висівання сільськогосподарських культур та системи землеробства в різних </w:t>
      </w:r>
      <w:proofErr w:type="spellStart"/>
      <w:r w:rsidR="00F9479D" w:rsidRPr="00F9479D">
        <w:rPr>
          <w:rFonts w:ascii="Times New Roman" w:hAnsi="Times New Roman" w:cs="Times New Roman"/>
          <w:sz w:val="28"/>
          <w:szCs w:val="28"/>
          <w:lang w:val="uk-UA"/>
        </w:rPr>
        <w:t>грунтово-кліматичних</w:t>
      </w:r>
      <w:proofErr w:type="spellEnd"/>
      <w:r w:rsidR="00F9479D" w:rsidRPr="00F9479D">
        <w:rPr>
          <w:rFonts w:ascii="Times New Roman" w:hAnsi="Times New Roman" w:cs="Times New Roman"/>
          <w:sz w:val="28"/>
          <w:szCs w:val="28"/>
          <w:lang w:val="uk-UA"/>
        </w:rPr>
        <w:t xml:space="preserve"> зонах України.</w:t>
      </w:r>
    </w:p>
    <w:p w:rsidR="00A40133" w:rsidRPr="00A40133" w:rsidRDefault="00A40133" w:rsidP="00F9479D">
      <w:pPr>
        <w:pStyle w:val="a3"/>
        <w:spacing w:after="240"/>
        <w:rPr>
          <w:rFonts w:ascii="Times New Roman" w:hAnsi="Times New Roman" w:cs="Times New Roman"/>
          <w:sz w:val="28"/>
          <w:szCs w:val="28"/>
          <w:lang w:val="en-US"/>
        </w:rPr>
      </w:pPr>
    </w:p>
    <w:p w:rsidR="005E6356" w:rsidRPr="00BA585D" w:rsidRDefault="005E6356" w:rsidP="005E6356">
      <w:pPr>
        <w:pStyle w:val="a3"/>
        <w:rPr>
          <w:rFonts w:ascii="Times New Roman" w:hAnsi="Times New Roman" w:cs="Times New Roman"/>
          <w:b/>
          <w:sz w:val="28"/>
          <w:szCs w:val="28"/>
          <w:lang w:val="uk-UA"/>
        </w:rPr>
      </w:pPr>
      <w:proofErr w:type="spellStart"/>
      <w:r w:rsidRPr="00BA585D">
        <w:rPr>
          <w:rFonts w:ascii="Times New Roman" w:hAnsi="Times New Roman" w:cs="Times New Roman"/>
          <w:b/>
          <w:sz w:val="28"/>
          <w:szCs w:val="28"/>
          <w:lang w:val="uk-UA"/>
        </w:rPr>
        <w:lastRenderedPageBreak/>
        <w:t>Овчинников</w:t>
      </w:r>
      <w:proofErr w:type="spellEnd"/>
      <w:r w:rsidRPr="00BA585D">
        <w:rPr>
          <w:rFonts w:ascii="Times New Roman" w:hAnsi="Times New Roman" w:cs="Times New Roman"/>
          <w:b/>
          <w:sz w:val="28"/>
          <w:szCs w:val="28"/>
          <w:lang w:val="uk-UA"/>
        </w:rPr>
        <w:t>, Петро Пилипович</w:t>
      </w:r>
    </w:p>
    <w:p w:rsidR="00BA585D" w:rsidRPr="00BA585D" w:rsidRDefault="005E6356" w:rsidP="005E6356">
      <w:pPr>
        <w:pStyle w:val="a3"/>
        <w:rPr>
          <w:rFonts w:ascii="Times New Roman" w:hAnsi="Times New Roman" w:cs="Times New Roman"/>
          <w:sz w:val="28"/>
          <w:szCs w:val="28"/>
          <w:lang w:val="uk-UA"/>
        </w:rPr>
      </w:pPr>
      <w:r w:rsidRPr="00BA585D">
        <w:rPr>
          <w:rFonts w:ascii="Times New Roman" w:hAnsi="Times New Roman" w:cs="Times New Roman"/>
          <w:b/>
          <w:sz w:val="28"/>
          <w:szCs w:val="28"/>
          <w:lang w:val="uk-UA"/>
        </w:rPr>
        <w:t>Вища математика</w:t>
      </w:r>
      <w:r w:rsidRPr="00BA585D">
        <w:rPr>
          <w:rFonts w:ascii="Times New Roman" w:hAnsi="Times New Roman" w:cs="Times New Roman"/>
          <w:sz w:val="28"/>
          <w:szCs w:val="28"/>
          <w:lang w:val="uk-UA"/>
        </w:rPr>
        <w:t xml:space="preserve"> [Текст] : підручник для студентів вищих навчальних закладів : У 2-х ч. : Ч. І : Лінійна і векторна алгебра. Аналітична геометрія. Всту</w:t>
      </w:r>
      <w:r w:rsidR="00BA585D">
        <w:rPr>
          <w:rFonts w:ascii="Times New Roman" w:hAnsi="Times New Roman" w:cs="Times New Roman"/>
          <w:sz w:val="28"/>
          <w:szCs w:val="28"/>
          <w:lang w:val="uk-UA"/>
        </w:rPr>
        <w:t>п до математичного аналізу. Диф</w:t>
      </w:r>
      <w:r w:rsidRPr="00BA585D">
        <w:rPr>
          <w:rFonts w:ascii="Times New Roman" w:hAnsi="Times New Roman" w:cs="Times New Roman"/>
          <w:sz w:val="28"/>
          <w:szCs w:val="28"/>
          <w:lang w:val="uk-UA"/>
        </w:rPr>
        <w:t xml:space="preserve">еренціальне і інтегральне числення </w:t>
      </w:r>
    </w:p>
    <w:p w:rsidR="00BA585D" w:rsidRPr="00BA585D" w:rsidRDefault="005E6356" w:rsidP="005E6356">
      <w:pPr>
        <w:pStyle w:val="a3"/>
        <w:rPr>
          <w:rFonts w:ascii="Times New Roman" w:hAnsi="Times New Roman" w:cs="Times New Roman"/>
          <w:sz w:val="28"/>
          <w:szCs w:val="28"/>
          <w:lang w:val="uk-UA"/>
        </w:rPr>
      </w:pPr>
      <w:r w:rsidRPr="00BA585D">
        <w:rPr>
          <w:rFonts w:ascii="Times New Roman" w:hAnsi="Times New Roman" w:cs="Times New Roman"/>
          <w:sz w:val="28"/>
          <w:szCs w:val="28"/>
          <w:lang w:val="uk-UA"/>
        </w:rPr>
        <w:t xml:space="preserve">/ П. П. Овчинников, Ф. П. Яремчук, В. М. Михайленко ; за заг. ред. </w:t>
      </w:r>
    </w:p>
    <w:p w:rsidR="005E6356" w:rsidRPr="00BA585D" w:rsidRDefault="005E6356" w:rsidP="005E6356">
      <w:pPr>
        <w:pStyle w:val="a3"/>
        <w:rPr>
          <w:rFonts w:ascii="Times New Roman" w:hAnsi="Times New Roman" w:cs="Times New Roman"/>
          <w:sz w:val="28"/>
          <w:szCs w:val="28"/>
          <w:lang w:val="uk-UA"/>
        </w:rPr>
      </w:pPr>
      <w:r w:rsidRPr="00BA585D">
        <w:rPr>
          <w:rFonts w:ascii="Times New Roman" w:hAnsi="Times New Roman" w:cs="Times New Roman"/>
          <w:sz w:val="28"/>
          <w:szCs w:val="28"/>
          <w:lang w:val="uk-UA"/>
        </w:rPr>
        <w:t xml:space="preserve">П. П. Овчинникова ; пер. з рос. П. М. Юрченко. – 3-тє вид., випр. – К. : Техніка, 2007. – 600 c. : іл. – ISBN 966-575-050-Х (повне зібрання). – </w:t>
      </w:r>
    </w:p>
    <w:p w:rsidR="005E6356" w:rsidRPr="00BA585D" w:rsidRDefault="005E6356" w:rsidP="005E6356">
      <w:pPr>
        <w:pStyle w:val="a3"/>
        <w:rPr>
          <w:rFonts w:ascii="Times New Roman" w:hAnsi="Times New Roman" w:cs="Times New Roman"/>
          <w:sz w:val="28"/>
          <w:szCs w:val="28"/>
          <w:lang w:val="uk-UA"/>
        </w:rPr>
      </w:pPr>
      <w:r w:rsidRPr="00BA585D">
        <w:rPr>
          <w:rFonts w:ascii="Times New Roman" w:hAnsi="Times New Roman" w:cs="Times New Roman"/>
          <w:sz w:val="28"/>
          <w:szCs w:val="28"/>
          <w:lang w:val="uk-UA"/>
        </w:rPr>
        <w:t>ISBN 966-575-055-0 (ч. 1)</w:t>
      </w:r>
    </w:p>
    <w:p w:rsidR="005E6356" w:rsidRPr="005E6356" w:rsidRDefault="005E6356" w:rsidP="005E6356">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5E6356">
        <w:rPr>
          <w:rFonts w:ascii="Times New Roman CYR" w:hAnsi="Times New Roman CYR" w:cs="Times New Roman CYR"/>
          <w:bCs/>
          <w:sz w:val="28"/>
          <w:szCs w:val="28"/>
        </w:rPr>
        <w:t>УДК 517(075.8)</w:t>
      </w:r>
    </w:p>
    <w:p w:rsidR="005E6356" w:rsidRPr="005E6356" w:rsidRDefault="005E6356" w:rsidP="005E6356">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5E6356">
        <w:rPr>
          <w:rFonts w:ascii="Times New Roman CYR" w:hAnsi="Times New Roman CYR" w:cs="Times New Roman CYR"/>
          <w:bCs/>
          <w:sz w:val="28"/>
          <w:szCs w:val="28"/>
        </w:rPr>
        <w:t>О-35</w:t>
      </w:r>
    </w:p>
    <w:p w:rsidR="005E6356" w:rsidRPr="005E6356" w:rsidRDefault="005E6356" w:rsidP="005E6356">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r>
      <w:r w:rsidRPr="005E6356">
        <w:rPr>
          <w:rFonts w:ascii="Times New Roman" w:hAnsi="Times New Roman" w:cs="Times New Roman"/>
          <w:sz w:val="28"/>
          <w:szCs w:val="28"/>
          <w:lang w:val="uk-UA"/>
        </w:rPr>
        <w:t>Розглянуто розділи вищої математики, що входять до програми перших курсів вищих технічних навчальних закладів - лінійна алгебра, аналітична геометрія, вступ до математичного аналізу, диференціальне та інтегральне числення. Використано метод паралельного викладу, тобто наводяться одночасно окремі і загальні поняття. Теоретичний матеріал ілюструється великою</w:t>
      </w:r>
      <w:r>
        <w:rPr>
          <w:rFonts w:ascii="Times New Roman" w:hAnsi="Times New Roman" w:cs="Times New Roman"/>
          <w:sz w:val="28"/>
          <w:szCs w:val="28"/>
          <w:lang w:val="uk-UA"/>
        </w:rPr>
        <w:t xml:space="preserve"> </w:t>
      </w:r>
      <w:r w:rsidRPr="005E6356">
        <w:rPr>
          <w:rFonts w:ascii="Times New Roman" w:hAnsi="Times New Roman" w:cs="Times New Roman"/>
          <w:sz w:val="28"/>
          <w:szCs w:val="28"/>
          <w:lang w:val="uk-UA"/>
        </w:rPr>
        <w:t>кількістю прикладів і вправ для самостійної роботи.</w:t>
      </w:r>
    </w:p>
    <w:p w:rsidR="00D269E1" w:rsidRDefault="00D269E1" w:rsidP="00D269E1">
      <w:pPr>
        <w:pStyle w:val="a3"/>
        <w:spacing w:after="240"/>
        <w:jc w:val="center"/>
        <w:rPr>
          <w:rFonts w:ascii="Times New Roman" w:hAnsi="Times New Roman" w:cs="Times New Roman"/>
          <w:b/>
          <w:sz w:val="32"/>
          <w:szCs w:val="32"/>
          <w:lang w:val="uk-UA"/>
        </w:rPr>
      </w:pPr>
      <w:r w:rsidRPr="00D269E1">
        <w:rPr>
          <w:rFonts w:ascii="Times New Roman" w:hAnsi="Times New Roman" w:cs="Times New Roman"/>
          <w:b/>
          <w:sz w:val="32"/>
          <w:szCs w:val="32"/>
          <w:lang w:val="uk-UA"/>
        </w:rPr>
        <w:t>Технічні науки</w:t>
      </w:r>
    </w:p>
    <w:p w:rsidR="00B12F8D" w:rsidRPr="00B12F8D" w:rsidRDefault="00B12F8D" w:rsidP="00B12F8D">
      <w:pPr>
        <w:pStyle w:val="a3"/>
        <w:rPr>
          <w:rFonts w:ascii="Times New Roman" w:hAnsi="Times New Roman" w:cs="Times New Roman"/>
          <w:b/>
          <w:sz w:val="28"/>
          <w:szCs w:val="28"/>
        </w:rPr>
      </w:pPr>
      <w:r w:rsidRPr="00B12F8D">
        <w:rPr>
          <w:rFonts w:ascii="Times New Roman" w:hAnsi="Times New Roman" w:cs="Times New Roman"/>
          <w:b/>
          <w:sz w:val="28"/>
          <w:szCs w:val="28"/>
        </w:rPr>
        <w:t>Басов, Константин Андреевич</w:t>
      </w:r>
    </w:p>
    <w:p w:rsidR="00B12F8D" w:rsidRDefault="00B12F8D" w:rsidP="00B12F8D">
      <w:pPr>
        <w:pStyle w:val="a3"/>
        <w:rPr>
          <w:rFonts w:ascii="Times New Roman" w:hAnsi="Times New Roman" w:cs="Times New Roman"/>
          <w:sz w:val="28"/>
          <w:szCs w:val="28"/>
          <w:lang w:val="uk-UA"/>
        </w:rPr>
      </w:pPr>
      <w:r w:rsidRPr="00B12F8D">
        <w:rPr>
          <w:rFonts w:ascii="Times New Roman" w:hAnsi="Times New Roman" w:cs="Times New Roman"/>
          <w:b/>
          <w:sz w:val="28"/>
          <w:szCs w:val="28"/>
        </w:rPr>
        <w:t>CATIA V5. Геометрическое моделирование</w:t>
      </w:r>
      <w:r w:rsidRPr="00B12F8D">
        <w:rPr>
          <w:rFonts w:ascii="Times New Roman" w:hAnsi="Times New Roman" w:cs="Times New Roman"/>
          <w:sz w:val="28"/>
          <w:szCs w:val="28"/>
        </w:rPr>
        <w:t xml:space="preserve"> [Текст] / К. А. Басов. – СПб. : Питер : ДМК Пресс, 2008. – 269 c. – (Проектирование). – </w:t>
      </w:r>
    </w:p>
    <w:p w:rsidR="00B12F8D" w:rsidRDefault="00B12F8D" w:rsidP="00B12F8D">
      <w:pPr>
        <w:pStyle w:val="a3"/>
        <w:rPr>
          <w:rFonts w:ascii="Times New Roman" w:hAnsi="Times New Roman" w:cs="Times New Roman"/>
          <w:sz w:val="28"/>
          <w:szCs w:val="28"/>
          <w:lang w:val="uk-UA"/>
        </w:rPr>
      </w:pPr>
      <w:r w:rsidRPr="00B12F8D">
        <w:rPr>
          <w:rFonts w:ascii="Times New Roman" w:hAnsi="Times New Roman" w:cs="Times New Roman"/>
          <w:sz w:val="28"/>
          <w:szCs w:val="28"/>
        </w:rPr>
        <w:t>ISBN 5-94074-379 (ДМК Пресс). – ISBN 978-5-388-00019-4 (Питер)</w:t>
      </w:r>
    </w:p>
    <w:p w:rsidR="00B12F8D" w:rsidRPr="00B12F8D" w:rsidRDefault="00B12F8D" w:rsidP="00B12F8D">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B12F8D">
        <w:rPr>
          <w:rFonts w:ascii="Times New Roman CYR" w:hAnsi="Times New Roman CYR" w:cs="Times New Roman CYR"/>
          <w:bCs/>
          <w:sz w:val="28"/>
          <w:szCs w:val="28"/>
        </w:rPr>
        <w:t>УДК 004.92</w:t>
      </w:r>
    </w:p>
    <w:p w:rsidR="00B12F8D" w:rsidRPr="00B12F8D" w:rsidRDefault="00B12F8D" w:rsidP="00B12F8D">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B12F8D">
        <w:rPr>
          <w:rFonts w:ascii="Times New Roman CYR" w:hAnsi="Times New Roman CYR" w:cs="Times New Roman CYR"/>
          <w:bCs/>
          <w:sz w:val="28"/>
          <w:szCs w:val="28"/>
        </w:rPr>
        <w:t>Б27</w:t>
      </w:r>
    </w:p>
    <w:p w:rsidR="00B12F8D" w:rsidRPr="00B12F8D" w:rsidRDefault="00B12F8D" w:rsidP="000D7BBF">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t xml:space="preserve">В книзі міститься опис десяти модулів системи автоматизованого проектування високого рівня </w:t>
      </w:r>
      <w:r w:rsidRPr="00B12F8D">
        <w:rPr>
          <w:rFonts w:ascii="Times New Roman" w:hAnsi="Times New Roman" w:cs="Times New Roman"/>
          <w:sz w:val="28"/>
          <w:szCs w:val="28"/>
        </w:rPr>
        <w:t>CATIA V5</w:t>
      </w:r>
      <w:r>
        <w:rPr>
          <w:rFonts w:ascii="Times New Roman" w:hAnsi="Times New Roman" w:cs="Times New Roman"/>
          <w:sz w:val="28"/>
          <w:szCs w:val="28"/>
          <w:lang w:val="uk-UA"/>
        </w:rPr>
        <w:t>. Розглядаються методи створення тонкостінних та зварювальних конструкцій, твердотіле моделювання і каркасне проектування, а також створення поверхонь</w:t>
      </w:r>
      <w:r w:rsidR="000D7BBF">
        <w:rPr>
          <w:rFonts w:ascii="Times New Roman" w:hAnsi="Times New Roman" w:cs="Times New Roman"/>
          <w:sz w:val="28"/>
          <w:szCs w:val="28"/>
          <w:lang w:val="uk-UA"/>
        </w:rPr>
        <w:t xml:space="preserve"> довільної форми.</w:t>
      </w:r>
    </w:p>
    <w:p w:rsidR="00133A7D" w:rsidRPr="00133A7D" w:rsidRDefault="00133A7D" w:rsidP="00133A7D">
      <w:pPr>
        <w:pStyle w:val="a3"/>
        <w:rPr>
          <w:rFonts w:ascii="Times New Roman" w:hAnsi="Times New Roman" w:cs="Times New Roman"/>
          <w:b/>
          <w:sz w:val="28"/>
          <w:szCs w:val="28"/>
        </w:rPr>
      </w:pPr>
      <w:r w:rsidRPr="00133A7D">
        <w:rPr>
          <w:rFonts w:ascii="Times New Roman" w:hAnsi="Times New Roman" w:cs="Times New Roman"/>
          <w:b/>
          <w:sz w:val="28"/>
          <w:szCs w:val="28"/>
        </w:rPr>
        <w:t>Волкова, Татьяна Олеговна</w:t>
      </w:r>
    </w:p>
    <w:p w:rsidR="00133A7D" w:rsidRPr="003B772D" w:rsidRDefault="00133A7D" w:rsidP="00133A7D">
      <w:pPr>
        <w:pStyle w:val="a3"/>
        <w:rPr>
          <w:rFonts w:ascii="Times New Roman" w:hAnsi="Times New Roman" w:cs="Times New Roman"/>
          <w:sz w:val="28"/>
          <w:szCs w:val="28"/>
        </w:rPr>
      </w:pPr>
      <w:r w:rsidRPr="00133A7D">
        <w:rPr>
          <w:rFonts w:ascii="Times New Roman" w:hAnsi="Times New Roman" w:cs="Times New Roman"/>
          <w:b/>
          <w:sz w:val="28"/>
          <w:szCs w:val="28"/>
        </w:rPr>
        <w:t>Интенсивное изучение Photoshop CS3 за 14 дней. Универсальный экспресс-курс</w:t>
      </w:r>
      <w:r w:rsidRPr="00133A7D">
        <w:rPr>
          <w:rFonts w:ascii="Times New Roman" w:hAnsi="Times New Roman" w:cs="Times New Roman"/>
          <w:sz w:val="28"/>
          <w:szCs w:val="28"/>
        </w:rPr>
        <w:t xml:space="preserve"> [Текст] / Татьяна Волкова. – 3-е изд. – СПб. : Питер, 2008. – 336 c.</w:t>
      </w:r>
      <w:proofErr w:type="gramStart"/>
      <w:r w:rsidRPr="00133A7D">
        <w:rPr>
          <w:rFonts w:ascii="Times New Roman" w:hAnsi="Times New Roman" w:cs="Times New Roman"/>
          <w:sz w:val="28"/>
          <w:szCs w:val="28"/>
        </w:rPr>
        <w:t xml:space="preserve"> :</w:t>
      </w:r>
      <w:proofErr w:type="gramEnd"/>
      <w:r w:rsidRPr="00133A7D">
        <w:rPr>
          <w:rFonts w:ascii="Times New Roman" w:hAnsi="Times New Roman" w:cs="Times New Roman"/>
          <w:sz w:val="28"/>
          <w:szCs w:val="28"/>
        </w:rPr>
        <w:t xml:space="preserve"> ил. – ISBN 978-5-388-00364-5</w:t>
      </w:r>
    </w:p>
    <w:p w:rsidR="00133A7D" w:rsidRPr="00133A7D" w:rsidRDefault="00133A7D" w:rsidP="00133A7D">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133A7D">
        <w:rPr>
          <w:rFonts w:ascii="Times New Roman CYR" w:hAnsi="Times New Roman CYR" w:cs="Times New Roman CYR"/>
          <w:bCs/>
          <w:sz w:val="28"/>
          <w:szCs w:val="28"/>
        </w:rPr>
        <w:t>УДК 004.92</w:t>
      </w:r>
    </w:p>
    <w:p w:rsidR="00133A7D" w:rsidRPr="00133A7D" w:rsidRDefault="00133A7D" w:rsidP="00133A7D">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3B772D">
        <w:rPr>
          <w:rFonts w:ascii="Times New Roman CYR" w:hAnsi="Times New Roman CYR" w:cs="Times New Roman CYR"/>
          <w:bCs/>
          <w:sz w:val="28"/>
          <w:szCs w:val="28"/>
        </w:rPr>
        <w:tab/>
      </w:r>
      <w:r w:rsidRPr="00133A7D">
        <w:rPr>
          <w:rFonts w:ascii="Times New Roman CYR" w:hAnsi="Times New Roman CYR" w:cs="Times New Roman CYR"/>
          <w:bCs/>
          <w:sz w:val="28"/>
          <w:szCs w:val="28"/>
        </w:rPr>
        <w:t>В67</w:t>
      </w:r>
    </w:p>
    <w:p w:rsidR="0041396E" w:rsidRDefault="00133A7D" w:rsidP="00133A7D">
      <w:pPr>
        <w:pStyle w:val="a3"/>
        <w:rPr>
          <w:rFonts w:ascii="Times New Roman" w:hAnsi="Times New Roman" w:cs="Times New Roman"/>
          <w:sz w:val="28"/>
          <w:szCs w:val="28"/>
          <w:lang w:val="uk-UA"/>
        </w:rPr>
      </w:pPr>
      <w:r w:rsidRPr="003B772D">
        <w:rPr>
          <w:rFonts w:ascii="Times New Roman" w:hAnsi="Times New Roman" w:cs="Times New Roman"/>
          <w:sz w:val="28"/>
          <w:szCs w:val="28"/>
        </w:rPr>
        <w:tab/>
      </w:r>
      <w:r w:rsidR="0041396E">
        <w:rPr>
          <w:rFonts w:ascii="Times New Roman" w:hAnsi="Times New Roman" w:cs="Times New Roman"/>
          <w:sz w:val="28"/>
          <w:szCs w:val="28"/>
          <w:lang w:val="uk-UA"/>
        </w:rPr>
        <w:t xml:space="preserve">В книзі описується швидка та ефективна методика освоєння програми </w:t>
      </w:r>
      <w:r w:rsidR="0041396E" w:rsidRPr="0041396E">
        <w:rPr>
          <w:rFonts w:ascii="Times New Roman" w:hAnsi="Times New Roman" w:cs="Times New Roman"/>
          <w:sz w:val="28"/>
          <w:szCs w:val="28"/>
        </w:rPr>
        <w:t>Photoshop</w:t>
      </w:r>
      <w:r w:rsidR="0041396E">
        <w:rPr>
          <w:rFonts w:ascii="Times New Roman" w:hAnsi="Times New Roman" w:cs="Times New Roman"/>
          <w:sz w:val="28"/>
          <w:szCs w:val="28"/>
          <w:lang w:val="uk-UA"/>
        </w:rPr>
        <w:t xml:space="preserve">. Тут майже немає теорії , а тільки практика. Освоївши даний курс люба людина може створювати професійні малюнки та застосовувати </w:t>
      </w:r>
    </w:p>
    <w:p w:rsidR="00133A7D" w:rsidRPr="0041396E" w:rsidRDefault="0041396E" w:rsidP="0041396E">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 xml:space="preserve">спецефекти </w:t>
      </w:r>
      <w:r w:rsidRPr="0041396E">
        <w:rPr>
          <w:rFonts w:ascii="Times New Roman" w:hAnsi="Times New Roman" w:cs="Times New Roman"/>
          <w:sz w:val="28"/>
          <w:szCs w:val="28"/>
        </w:rPr>
        <w:t>Photoshop</w:t>
      </w:r>
      <w:r>
        <w:rPr>
          <w:rFonts w:ascii="Times New Roman" w:hAnsi="Times New Roman" w:cs="Times New Roman"/>
          <w:sz w:val="28"/>
          <w:szCs w:val="28"/>
          <w:lang w:val="uk-UA"/>
        </w:rPr>
        <w:t>.</w:t>
      </w:r>
    </w:p>
    <w:p w:rsidR="00E52516" w:rsidRPr="00E52516" w:rsidRDefault="00E52516" w:rsidP="00E52516">
      <w:pPr>
        <w:pStyle w:val="a3"/>
        <w:rPr>
          <w:rFonts w:ascii="Times New Roman" w:hAnsi="Times New Roman" w:cs="Times New Roman"/>
          <w:b/>
          <w:sz w:val="28"/>
          <w:szCs w:val="28"/>
        </w:rPr>
      </w:pPr>
      <w:r w:rsidRPr="00E52516">
        <w:rPr>
          <w:rFonts w:ascii="Times New Roman" w:hAnsi="Times New Roman" w:cs="Times New Roman"/>
          <w:b/>
          <w:sz w:val="28"/>
          <w:szCs w:val="28"/>
        </w:rPr>
        <w:t>Гарматюк, С.</w:t>
      </w:r>
    </w:p>
    <w:p w:rsidR="00E52516" w:rsidRDefault="00E52516" w:rsidP="00E52516">
      <w:pPr>
        <w:pStyle w:val="a3"/>
        <w:rPr>
          <w:rFonts w:ascii="Times New Roman" w:hAnsi="Times New Roman" w:cs="Times New Roman"/>
          <w:sz w:val="28"/>
          <w:szCs w:val="28"/>
          <w:lang w:val="uk-UA"/>
        </w:rPr>
      </w:pPr>
      <w:r w:rsidRPr="00E52516">
        <w:rPr>
          <w:rFonts w:ascii="Times New Roman" w:hAnsi="Times New Roman" w:cs="Times New Roman"/>
          <w:b/>
          <w:sz w:val="28"/>
          <w:szCs w:val="28"/>
        </w:rPr>
        <w:t>Компьютер. Настольная книга пользователя</w:t>
      </w:r>
      <w:r w:rsidRPr="00E52516">
        <w:rPr>
          <w:rFonts w:ascii="Times New Roman" w:hAnsi="Times New Roman" w:cs="Times New Roman"/>
          <w:sz w:val="28"/>
          <w:szCs w:val="28"/>
        </w:rPr>
        <w:t xml:space="preserve"> [Текст] : Выборка. Сборка. Настройка. Апгрейд / С. Гарматюк, В. Рыбников, И. Лейко. – СПб. : Питер, 2009. – 318 c. : ил. – (IXBT.com представляет). – ISBN 978-5-388-00667-7</w:t>
      </w:r>
    </w:p>
    <w:p w:rsidR="00653BC4" w:rsidRPr="00653BC4" w:rsidRDefault="00653BC4" w:rsidP="00653BC4">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653BC4">
        <w:rPr>
          <w:rFonts w:ascii="Times New Roman CYR" w:hAnsi="Times New Roman CYR" w:cs="Times New Roman CYR"/>
          <w:bCs/>
          <w:sz w:val="28"/>
          <w:szCs w:val="28"/>
        </w:rPr>
        <w:t>УДК 004.38</w:t>
      </w:r>
    </w:p>
    <w:p w:rsidR="00653BC4" w:rsidRPr="00653BC4" w:rsidRDefault="00653BC4" w:rsidP="00653BC4">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653BC4">
        <w:rPr>
          <w:rFonts w:ascii="Times New Roman CYR" w:hAnsi="Times New Roman CYR" w:cs="Times New Roman CYR"/>
          <w:bCs/>
          <w:sz w:val="28"/>
          <w:szCs w:val="28"/>
        </w:rPr>
        <w:t>Г20</w:t>
      </w:r>
    </w:p>
    <w:p w:rsidR="00E52516" w:rsidRPr="00E52516" w:rsidRDefault="00653BC4" w:rsidP="00653BC4">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lastRenderedPageBreak/>
        <w:tab/>
        <w:t>Ця книга допоможе вам вибрати комплектуючі та зібрати комп’ютер із різних компонентів. Тут розглядаються особливості налаштування та апгрейда ПК. Видання є керівництвом по пошуку та усуненню пошкоджень ПК.</w:t>
      </w:r>
    </w:p>
    <w:p w:rsidR="00022CFB" w:rsidRPr="0041396E" w:rsidRDefault="00022CFB" w:rsidP="00022CFB">
      <w:pPr>
        <w:pStyle w:val="a3"/>
        <w:rPr>
          <w:rFonts w:ascii="Times New Roman" w:hAnsi="Times New Roman" w:cs="Times New Roman"/>
          <w:b/>
          <w:sz w:val="28"/>
          <w:szCs w:val="28"/>
          <w:lang w:val="uk-UA"/>
        </w:rPr>
      </w:pPr>
      <w:r w:rsidRPr="0041396E">
        <w:rPr>
          <w:rFonts w:ascii="Times New Roman" w:hAnsi="Times New Roman" w:cs="Times New Roman"/>
          <w:b/>
          <w:sz w:val="28"/>
          <w:szCs w:val="28"/>
          <w:lang w:val="uk-UA"/>
        </w:rPr>
        <w:t>Гибилиско, Стэн</w:t>
      </w:r>
    </w:p>
    <w:p w:rsidR="00022CFB" w:rsidRDefault="00022CFB" w:rsidP="00022CFB">
      <w:pPr>
        <w:pStyle w:val="a3"/>
        <w:rPr>
          <w:rFonts w:ascii="Times New Roman" w:hAnsi="Times New Roman" w:cs="Times New Roman"/>
          <w:sz w:val="28"/>
          <w:szCs w:val="28"/>
          <w:lang w:val="uk-UA"/>
        </w:rPr>
      </w:pPr>
      <w:r w:rsidRPr="00022CFB">
        <w:rPr>
          <w:rFonts w:ascii="Times New Roman" w:hAnsi="Times New Roman" w:cs="Times New Roman"/>
          <w:b/>
          <w:sz w:val="28"/>
          <w:szCs w:val="28"/>
        </w:rPr>
        <w:t>Раскрытие тайн электроники</w:t>
      </w:r>
      <w:r w:rsidRPr="00022CFB">
        <w:rPr>
          <w:rFonts w:ascii="Times New Roman" w:hAnsi="Times New Roman" w:cs="Times New Roman"/>
          <w:sz w:val="28"/>
          <w:szCs w:val="28"/>
        </w:rPr>
        <w:t xml:space="preserve"> [Текст] / Стэн Гибилиско ; [пер. с англ. </w:t>
      </w:r>
    </w:p>
    <w:p w:rsidR="00022CFB" w:rsidRDefault="00022CFB" w:rsidP="00022CFB">
      <w:pPr>
        <w:pStyle w:val="a3"/>
        <w:rPr>
          <w:rFonts w:ascii="Times New Roman" w:hAnsi="Times New Roman" w:cs="Times New Roman"/>
          <w:sz w:val="28"/>
          <w:szCs w:val="28"/>
          <w:lang w:val="uk-UA"/>
        </w:rPr>
      </w:pPr>
      <w:r w:rsidRPr="00022CFB">
        <w:rPr>
          <w:rFonts w:ascii="Times New Roman" w:hAnsi="Times New Roman" w:cs="Times New Roman"/>
          <w:sz w:val="28"/>
          <w:szCs w:val="28"/>
        </w:rPr>
        <w:t>Е. А. Добролежина]. – М. : НТ Пресс, 2006. – 381 c. : ил. – (В помощь радиолюбителю). – Тит. л. парал. рус., англ. – ISBN 5-477-00156-9</w:t>
      </w:r>
    </w:p>
    <w:p w:rsidR="00022CFB" w:rsidRPr="00022CFB" w:rsidRDefault="00022CFB" w:rsidP="00022CFB">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022CFB">
        <w:rPr>
          <w:rFonts w:ascii="Times New Roman CYR" w:hAnsi="Times New Roman CYR" w:cs="Times New Roman CYR"/>
          <w:bCs/>
          <w:sz w:val="28"/>
          <w:szCs w:val="28"/>
        </w:rPr>
        <w:t>УДК 621.38</w:t>
      </w:r>
    </w:p>
    <w:p w:rsidR="00022CFB" w:rsidRPr="00022CFB" w:rsidRDefault="00022CFB" w:rsidP="00022CFB">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022CFB">
        <w:rPr>
          <w:rFonts w:ascii="Times New Roman CYR" w:hAnsi="Times New Roman CYR" w:cs="Times New Roman CYR"/>
          <w:bCs/>
          <w:sz w:val="28"/>
          <w:szCs w:val="28"/>
        </w:rPr>
        <w:t>Г46</w:t>
      </w:r>
    </w:p>
    <w:p w:rsidR="00022CFB" w:rsidRDefault="00022CFB" w:rsidP="008A54B3">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t xml:space="preserve">Книга є посібником по основах сучасної електроніки. </w:t>
      </w:r>
      <w:r w:rsidR="008A54B3">
        <w:rPr>
          <w:rFonts w:ascii="Times New Roman" w:hAnsi="Times New Roman" w:cs="Times New Roman"/>
          <w:sz w:val="28"/>
          <w:szCs w:val="28"/>
          <w:lang w:val="uk-UA"/>
        </w:rPr>
        <w:t>В ній добре викладена теорія, але вона не дає поглиблених знань.</w:t>
      </w:r>
    </w:p>
    <w:p w:rsidR="001A2CB4" w:rsidRPr="001A2CB4" w:rsidRDefault="001A2CB4" w:rsidP="008A54B3">
      <w:pPr>
        <w:pStyle w:val="a3"/>
        <w:rPr>
          <w:rFonts w:ascii="Times New Roman" w:hAnsi="Times New Roman" w:cs="Times New Roman"/>
          <w:b/>
          <w:sz w:val="28"/>
          <w:szCs w:val="28"/>
        </w:rPr>
      </w:pPr>
      <w:r w:rsidRPr="001A2CB4">
        <w:rPr>
          <w:rFonts w:ascii="Times New Roman" w:hAnsi="Times New Roman" w:cs="Times New Roman"/>
          <w:b/>
          <w:sz w:val="28"/>
          <w:szCs w:val="28"/>
        </w:rPr>
        <w:t>Грачев, Анатолий Алексеевич</w:t>
      </w:r>
    </w:p>
    <w:p w:rsidR="001A2CB4" w:rsidRDefault="001A2CB4" w:rsidP="001A2CB4">
      <w:pPr>
        <w:pStyle w:val="a3"/>
        <w:rPr>
          <w:rFonts w:ascii="Times New Roman" w:hAnsi="Times New Roman" w:cs="Times New Roman"/>
          <w:sz w:val="28"/>
          <w:szCs w:val="28"/>
          <w:lang w:val="uk-UA"/>
        </w:rPr>
      </w:pPr>
      <w:r w:rsidRPr="001A2CB4">
        <w:rPr>
          <w:rFonts w:ascii="Times New Roman" w:hAnsi="Times New Roman" w:cs="Times New Roman"/>
          <w:b/>
          <w:sz w:val="28"/>
          <w:szCs w:val="28"/>
        </w:rPr>
        <w:t>Конструирование электронной аппаратуры на основе поверхностного монтажа компонентов</w:t>
      </w:r>
      <w:r w:rsidRPr="001A2CB4">
        <w:rPr>
          <w:rFonts w:ascii="Times New Roman" w:hAnsi="Times New Roman" w:cs="Times New Roman"/>
          <w:sz w:val="28"/>
          <w:szCs w:val="28"/>
        </w:rPr>
        <w:t xml:space="preserve"> [Текст] / А. А. Грачев, А. А. Мельник, Л. И. Панов. – М.</w:t>
      </w:r>
      <w:proofErr w:type="gramStart"/>
      <w:r w:rsidRPr="001A2CB4">
        <w:rPr>
          <w:rFonts w:ascii="Times New Roman" w:hAnsi="Times New Roman" w:cs="Times New Roman"/>
          <w:sz w:val="28"/>
          <w:szCs w:val="28"/>
        </w:rPr>
        <w:t xml:space="preserve"> :</w:t>
      </w:r>
      <w:proofErr w:type="gramEnd"/>
      <w:r w:rsidRPr="001A2CB4">
        <w:rPr>
          <w:rFonts w:ascii="Times New Roman" w:hAnsi="Times New Roman" w:cs="Times New Roman"/>
          <w:sz w:val="28"/>
          <w:szCs w:val="28"/>
        </w:rPr>
        <w:t xml:space="preserve"> НТ Пресс, 2006. – 384 c. : ил. – ISBN 5-477-00358-8</w:t>
      </w:r>
    </w:p>
    <w:p w:rsidR="00B228B1" w:rsidRPr="00B228B1" w:rsidRDefault="00B228B1" w:rsidP="00B228B1">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B228B1">
        <w:rPr>
          <w:rFonts w:ascii="Times New Roman CYR" w:hAnsi="Times New Roman CYR" w:cs="Times New Roman CYR"/>
          <w:bCs/>
          <w:sz w:val="28"/>
          <w:szCs w:val="28"/>
        </w:rPr>
        <w:t>УДК 621.3.049</w:t>
      </w:r>
    </w:p>
    <w:p w:rsidR="00B228B1" w:rsidRPr="00B228B1" w:rsidRDefault="00B228B1" w:rsidP="00B228B1">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
          <w:bCs/>
          <w:sz w:val="28"/>
          <w:szCs w:val="28"/>
          <w:lang w:val="uk-UA"/>
        </w:rPr>
        <w:tab/>
      </w:r>
      <w:r w:rsidRPr="00B228B1">
        <w:rPr>
          <w:rFonts w:ascii="Times New Roman CYR" w:hAnsi="Times New Roman CYR" w:cs="Times New Roman CYR"/>
          <w:bCs/>
          <w:sz w:val="28"/>
          <w:szCs w:val="28"/>
        </w:rPr>
        <w:t>Г78</w:t>
      </w:r>
    </w:p>
    <w:p w:rsidR="00B228B1" w:rsidRPr="00B228B1" w:rsidRDefault="00B228B1" w:rsidP="00B228B1">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t>Книга присвячена технології монтажу електронних компонентів на поверхню друкованих плат.</w:t>
      </w:r>
    </w:p>
    <w:p w:rsidR="00324841" w:rsidRPr="00324841" w:rsidRDefault="00324841" w:rsidP="00324841">
      <w:pPr>
        <w:pStyle w:val="a3"/>
        <w:rPr>
          <w:rFonts w:ascii="Times New Roman" w:hAnsi="Times New Roman" w:cs="Times New Roman"/>
          <w:b/>
          <w:sz w:val="28"/>
          <w:szCs w:val="28"/>
        </w:rPr>
      </w:pPr>
      <w:r w:rsidRPr="00324841">
        <w:rPr>
          <w:rFonts w:ascii="Times New Roman" w:hAnsi="Times New Roman" w:cs="Times New Roman"/>
          <w:b/>
          <w:sz w:val="28"/>
          <w:szCs w:val="28"/>
        </w:rPr>
        <w:t>Грызлов, Владимир Иванович</w:t>
      </w:r>
    </w:p>
    <w:p w:rsidR="00324841" w:rsidRDefault="00324841" w:rsidP="00324841">
      <w:pPr>
        <w:pStyle w:val="a3"/>
        <w:rPr>
          <w:rFonts w:ascii="Times New Roman" w:hAnsi="Times New Roman" w:cs="Times New Roman"/>
          <w:sz w:val="28"/>
          <w:szCs w:val="28"/>
          <w:lang w:val="uk-UA"/>
        </w:rPr>
      </w:pPr>
      <w:r w:rsidRPr="00324841">
        <w:rPr>
          <w:rFonts w:ascii="Times New Roman" w:hAnsi="Times New Roman" w:cs="Times New Roman"/>
          <w:b/>
          <w:sz w:val="28"/>
          <w:szCs w:val="28"/>
        </w:rPr>
        <w:t>Турбо Паскаль 7.0</w:t>
      </w:r>
      <w:r w:rsidRPr="00324841">
        <w:rPr>
          <w:rFonts w:ascii="Times New Roman" w:hAnsi="Times New Roman" w:cs="Times New Roman"/>
          <w:sz w:val="28"/>
          <w:szCs w:val="28"/>
        </w:rPr>
        <w:t xml:space="preserve"> [Текст]</w:t>
      </w:r>
      <w:proofErr w:type="gramStart"/>
      <w:r w:rsidRPr="00324841">
        <w:rPr>
          <w:rFonts w:ascii="Times New Roman" w:hAnsi="Times New Roman" w:cs="Times New Roman"/>
          <w:sz w:val="28"/>
          <w:szCs w:val="28"/>
        </w:rPr>
        <w:t xml:space="preserve"> :</w:t>
      </w:r>
      <w:proofErr w:type="gramEnd"/>
      <w:r w:rsidRPr="00324841">
        <w:rPr>
          <w:rFonts w:ascii="Times New Roman" w:hAnsi="Times New Roman" w:cs="Times New Roman"/>
          <w:sz w:val="28"/>
          <w:szCs w:val="28"/>
        </w:rPr>
        <w:t xml:space="preserve"> самоучитель / В. И. Грызлов, Т. П. Грызлова. – 4-е изд., испр. – М.</w:t>
      </w:r>
      <w:proofErr w:type="gramStart"/>
      <w:r w:rsidRPr="00324841">
        <w:rPr>
          <w:rFonts w:ascii="Times New Roman" w:hAnsi="Times New Roman" w:cs="Times New Roman"/>
          <w:sz w:val="28"/>
          <w:szCs w:val="28"/>
        </w:rPr>
        <w:t xml:space="preserve"> :</w:t>
      </w:r>
      <w:proofErr w:type="gramEnd"/>
      <w:r w:rsidRPr="00324841">
        <w:rPr>
          <w:rFonts w:ascii="Times New Roman" w:hAnsi="Times New Roman" w:cs="Times New Roman"/>
          <w:sz w:val="28"/>
          <w:szCs w:val="28"/>
        </w:rPr>
        <w:t xml:space="preserve"> ДМК Пресс, 2005. – 416 c. – (Учебный курс). – </w:t>
      </w:r>
    </w:p>
    <w:p w:rsidR="00324841" w:rsidRDefault="00324841" w:rsidP="00324841">
      <w:pPr>
        <w:pStyle w:val="a3"/>
        <w:rPr>
          <w:rFonts w:ascii="Times New Roman" w:hAnsi="Times New Roman" w:cs="Times New Roman"/>
          <w:sz w:val="28"/>
          <w:szCs w:val="28"/>
          <w:lang w:val="uk-UA"/>
        </w:rPr>
      </w:pPr>
      <w:r w:rsidRPr="00324841">
        <w:rPr>
          <w:rFonts w:ascii="Times New Roman" w:hAnsi="Times New Roman" w:cs="Times New Roman"/>
          <w:sz w:val="28"/>
          <w:szCs w:val="28"/>
        </w:rPr>
        <w:t>ISBN 5-94074-134-7</w:t>
      </w:r>
    </w:p>
    <w:p w:rsidR="00324841" w:rsidRPr="00324841" w:rsidRDefault="00324841" w:rsidP="00324841">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324841">
        <w:rPr>
          <w:rFonts w:ascii="Times New Roman CYR" w:hAnsi="Times New Roman CYR" w:cs="Times New Roman CYR"/>
          <w:bCs/>
          <w:sz w:val="28"/>
          <w:szCs w:val="28"/>
        </w:rPr>
        <w:t>УДК 004.43</w:t>
      </w:r>
    </w:p>
    <w:p w:rsidR="00324841" w:rsidRPr="00324841" w:rsidRDefault="00324841" w:rsidP="00324841">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324841">
        <w:rPr>
          <w:rFonts w:ascii="Times New Roman CYR" w:hAnsi="Times New Roman CYR" w:cs="Times New Roman CYR"/>
          <w:bCs/>
          <w:sz w:val="28"/>
          <w:szCs w:val="28"/>
        </w:rPr>
        <w:t>Г91</w:t>
      </w:r>
    </w:p>
    <w:p w:rsidR="00324841" w:rsidRPr="00DC0C7D" w:rsidRDefault="00324841" w:rsidP="00DC0C7D">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r>
      <w:r w:rsidR="00DC0C7D">
        <w:rPr>
          <w:rFonts w:ascii="Times New Roman" w:hAnsi="Times New Roman" w:cs="Times New Roman"/>
          <w:sz w:val="28"/>
          <w:szCs w:val="28"/>
          <w:lang w:val="uk-UA"/>
        </w:rPr>
        <w:t xml:space="preserve">Книга знайомить з самою популярною версією мови </w:t>
      </w:r>
      <w:r w:rsidR="00DC0C7D" w:rsidRPr="00DC0C7D">
        <w:rPr>
          <w:rFonts w:ascii="Times New Roman" w:hAnsi="Times New Roman" w:cs="Times New Roman"/>
          <w:sz w:val="28"/>
          <w:szCs w:val="28"/>
        </w:rPr>
        <w:t>Турбо Паскаль 7.0</w:t>
      </w:r>
      <w:r w:rsidR="00DC0C7D">
        <w:rPr>
          <w:rFonts w:ascii="Times New Roman" w:hAnsi="Times New Roman" w:cs="Times New Roman"/>
          <w:sz w:val="28"/>
          <w:szCs w:val="28"/>
          <w:lang w:val="uk-UA"/>
        </w:rPr>
        <w:t>. Детально показані найбільш сучасні мовні середовища: динамічне використання пам’яті та об’єктно-орієнтоване програмування.</w:t>
      </w:r>
    </w:p>
    <w:p w:rsidR="001C0E0A" w:rsidRPr="001C0E0A" w:rsidRDefault="001C0E0A" w:rsidP="001C0E0A">
      <w:pPr>
        <w:pStyle w:val="a3"/>
        <w:rPr>
          <w:rFonts w:ascii="Times New Roman" w:hAnsi="Times New Roman" w:cs="Times New Roman"/>
          <w:b/>
          <w:sz w:val="28"/>
          <w:szCs w:val="28"/>
        </w:rPr>
      </w:pPr>
      <w:r w:rsidRPr="001C0E0A">
        <w:rPr>
          <w:rFonts w:ascii="Times New Roman" w:hAnsi="Times New Roman" w:cs="Times New Roman"/>
          <w:b/>
          <w:sz w:val="28"/>
          <w:szCs w:val="28"/>
        </w:rPr>
        <w:t>Днепров, Александр</w:t>
      </w:r>
    </w:p>
    <w:p w:rsidR="001C0E0A" w:rsidRDefault="001C0E0A" w:rsidP="001C0E0A">
      <w:pPr>
        <w:pStyle w:val="a3"/>
        <w:rPr>
          <w:rFonts w:ascii="Times New Roman" w:hAnsi="Times New Roman" w:cs="Times New Roman"/>
          <w:sz w:val="28"/>
          <w:szCs w:val="28"/>
          <w:lang w:val="uk-UA"/>
        </w:rPr>
      </w:pPr>
      <w:r w:rsidRPr="001C0E0A">
        <w:rPr>
          <w:rFonts w:ascii="Times New Roman" w:hAnsi="Times New Roman" w:cs="Times New Roman"/>
          <w:b/>
          <w:sz w:val="28"/>
          <w:szCs w:val="28"/>
        </w:rPr>
        <w:t>ArchiCAD 11</w:t>
      </w:r>
      <w:r w:rsidRPr="001C0E0A">
        <w:rPr>
          <w:rFonts w:ascii="Times New Roman" w:hAnsi="Times New Roman" w:cs="Times New Roman"/>
          <w:sz w:val="28"/>
          <w:szCs w:val="28"/>
        </w:rPr>
        <w:t xml:space="preserve"> [Текст] : видесамоучитель / Александр Днепров. – СПб. : Питер, 2008. – 496 c. + 1електрон. опт. диск (СD-ROM) – </w:t>
      </w:r>
    </w:p>
    <w:p w:rsidR="001C0E0A" w:rsidRDefault="001C0E0A" w:rsidP="001C0E0A">
      <w:pPr>
        <w:pStyle w:val="a3"/>
        <w:rPr>
          <w:rFonts w:ascii="Times New Roman" w:hAnsi="Times New Roman" w:cs="Times New Roman"/>
          <w:sz w:val="28"/>
          <w:szCs w:val="28"/>
          <w:lang w:val="uk-UA"/>
        </w:rPr>
      </w:pPr>
      <w:r w:rsidRPr="001C0E0A">
        <w:rPr>
          <w:rFonts w:ascii="Times New Roman" w:hAnsi="Times New Roman" w:cs="Times New Roman"/>
          <w:sz w:val="28"/>
          <w:szCs w:val="28"/>
        </w:rPr>
        <w:t>(Видеосамоучитель : 2 в 1: книга + видеокурс). – ISBN 978-5-91180-905-8</w:t>
      </w:r>
    </w:p>
    <w:p w:rsidR="001C0E0A" w:rsidRPr="001C0E0A" w:rsidRDefault="001C0E0A" w:rsidP="001C0E0A">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1C0E0A">
        <w:rPr>
          <w:rFonts w:ascii="Times New Roman CYR" w:hAnsi="Times New Roman CYR" w:cs="Times New Roman CYR"/>
          <w:bCs/>
          <w:sz w:val="28"/>
          <w:szCs w:val="28"/>
        </w:rPr>
        <w:t>УДК 004.92</w:t>
      </w:r>
    </w:p>
    <w:p w:rsidR="001C0E0A" w:rsidRPr="001C0E0A" w:rsidRDefault="001C0E0A" w:rsidP="001C0E0A">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1C0E0A">
        <w:rPr>
          <w:rFonts w:ascii="Times New Roman CYR" w:hAnsi="Times New Roman CYR" w:cs="Times New Roman CYR"/>
          <w:bCs/>
          <w:sz w:val="28"/>
          <w:szCs w:val="28"/>
        </w:rPr>
        <w:t>Д54</w:t>
      </w:r>
    </w:p>
    <w:p w:rsidR="00324841" w:rsidRDefault="001C0E0A" w:rsidP="00324841">
      <w:pPr>
        <w:pStyle w:val="a3"/>
        <w:rPr>
          <w:rFonts w:ascii="Times New Roman" w:hAnsi="Times New Roman" w:cs="Times New Roman"/>
          <w:sz w:val="28"/>
          <w:szCs w:val="28"/>
          <w:lang w:val="uk-UA"/>
        </w:rPr>
      </w:pPr>
      <w:r>
        <w:rPr>
          <w:rFonts w:ascii="Times New Roman" w:hAnsi="Times New Roman" w:cs="Times New Roman"/>
          <w:sz w:val="28"/>
          <w:szCs w:val="28"/>
          <w:lang w:val="uk-UA"/>
        </w:rPr>
        <w:tab/>
        <w:t xml:space="preserve">Ця книга допоможе вам швидко освоїти програму </w:t>
      </w:r>
      <w:r w:rsidRPr="001C0E0A">
        <w:rPr>
          <w:rFonts w:ascii="Times New Roman" w:hAnsi="Times New Roman" w:cs="Times New Roman"/>
          <w:sz w:val="28"/>
          <w:szCs w:val="28"/>
        </w:rPr>
        <w:t>ArchiCAD 11</w:t>
      </w:r>
      <w:r w:rsidR="00324841">
        <w:rPr>
          <w:rFonts w:ascii="Times New Roman" w:hAnsi="Times New Roman" w:cs="Times New Roman"/>
          <w:sz w:val="28"/>
          <w:szCs w:val="28"/>
          <w:lang w:val="uk-UA"/>
        </w:rPr>
        <w:t>.</w:t>
      </w:r>
    </w:p>
    <w:p w:rsidR="001C0E0A" w:rsidRPr="001C0E0A" w:rsidRDefault="001C0E0A" w:rsidP="00324841">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 xml:space="preserve">Ви навчитеся створювати </w:t>
      </w:r>
      <w:r w:rsidR="00324841">
        <w:rPr>
          <w:rFonts w:ascii="Times New Roman" w:hAnsi="Times New Roman" w:cs="Times New Roman"/>
          <w:sz w:val="28"/>
          <w:szCs w:val="28"/>
          <w:lang w:val="uk-UA"/>
        </w:rPr>
        <w:t>середовище проектування та організовувати на її базі ефективну роботу по створенню архітектурних проектів.</w:t>
      </w:r>
    </w:p>
    <w:p w:rsidR="00653BC4" w:rsidRPr="00653BC4" w:rsidRDefault="00653BC4" w:rsidP="00653BC4">
      <w:pPr>
        <w:pStyle w:val="a3"/>
        <w:rPr>
          <w:rFonts w:ascii="Times New Roman" w:hAnsi="Times New Roman" w:cs="Times New Roman"/>
          <w:b/>
          <w:sz w:val="28"/>
          <w:szCs w:val="28"/>
        </w:rPr>
      </w:pPr>
      <w:r w:rsidRPr="00653BC4">
        <w:rPr>
          <w:rFonts w:ascii="Times New Roman" w:hAnsi="Times New Roman" w:cs="Times New Roman"/>
          <w:b/>
          <w:sz w:val="28"/>
          <w:szCs w:val="28"/>
        </w:rPr>
        <w:t>Донцов, Дмитрий Андреевич</w:t>
      </w:r>
    </w:p>
    <w:p w:rsidR="00653BC4" w:rsidRDefault="00653BC4" w:rsidP="00653BC4">
      <w:pPr>
        <w:pStyle w:val="a3"/>
        <w:rPr>
          <w:rFonts w:ascii="Times New Roman" w:hAnsi="Times New Roman" w:cs="Times New Roman"/>
          <w:sz w:val="28"/>
          <w:szCs w:val="28"/>
          <w:lang w:val="uk-UA"/>
        </w:rPr>
      </w:pPr>
      <w:r w:rsidRPr="00653BC4">
        <w:rPr>
          <w:rFonts w:ascii="Times New Roman" w:hAnsi="Times New Roman" w:cs="Times New Roman"/>
          <w:b/>
          <w:sz w:val="28"/>
          <w:szCs w:val="28"/>
        </w:rPr>
        <w:t>150 лучших программ для офиса</w:t>
      </w:r>
      <w:r w:rsidRPr="00653BC4">
        <w:rPr>
          <w:rFonts w:ascii="Times New Roman" w:hAnsi="Times New Roman" w:cs="Times New Roman"/>
          <w:sz w:val="28"/>
          <w:szCs w:val="28"/>
        </w:rPr>
        <w:t xml:space="preserve"> [Текст] / Д. Донцов. – СПб. : Питер, </w:t>
      </w:r>
    </w:p>
    <w:p w:rsidR="00653BC4" w:rsidRDefault="00653BC4" w:rsidP="00653BC4">
      <w:pPr>
        <w:pStyle w:val="a3"/>
        <w:rPr>
          <w:rFonts w:ascii="Times New Roman" w:hAnsi="Times New Roman" w:cs="Times New Roman"/>
          <w:sz w:val="28"/>
          <w:szCs w:val="28"/>
          <w:lang w:val="uk-UA"/>
        </w:rPr>
      </w:pPr>
      <w:r w:rsidRPr="00653BC4">
        <w:rPr>
          <w:rFonts w:ascii="Times New Roman" w:hAnsi="Times New Roman" w:cs="Times New Roman"/>
          <w:sz w:val="28"/>
          <w:szCs w:val="28"/>
        </w:rPr>
        <w:t>2006. – 331 c. : ил. + 1 електрон. опт. диск (CD-ROM) – ISBN 5-469-01522-X</w:t>
      </w:r>
    </w:p>
    <w:p w:rsidR="00653BC4" w:rsidRPr="00653BC4" w:rsidRDefault="00653BC4" w:rsidP="00653BC4">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653BC4">
        <w:rPr>
          <w:rFonts w:ascii="Times New Roman CYR" w:hAnsi="Times New Roman CYR" w:cs="Times New Roman CYR"/>
          <w:bCs/>
          <w:sz w:val="28"/>
          <w:szCs w:val="28"/>
        </w:rPr>
        <w:t>УДК 004.42</w:t>
      </w:r>
    </w:p>
    <w:p w:rsidR="00653BC4" w:rsidRPr="00653BC4" w:rsidRDefault="00653BC4" w:rsidP="00653BC4">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653BC4">
        <w:rPr>
          <w:rFonts w:ascii="Times New Roman CYR" w:hAnsi="Times New Roman CYR" w:cs="Times New Roman CYR"/>
          <w:bCs/>
          <w:sz w:val="28"/>
          <w:szCs w:val="28"/>
        </w:rPr>
        <w:t>Д67</w:t>
      </w:r>
    </w:p>
    <w:p w:rsidR="00653BC4" w:rsidRPr="00653BC4" w:rsidRDefault="00653BC4" w:rsidP="00A96675">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xml:space="preserve">Автори зібрали колекцію 150 кращих програм для офісу. В книгу потрапили найбільш зручні програми із </w:t>
      </w:r>
      <w:r w:rsidR="00A96675">
        <w:rPr>
          <w:rFonts w:ascii="Times New Roman" w:hAnsi="Times New Roman" w:cs="Times New Roman"/>
          <w:sz w:val="28"/>
          <w:szCs w:val="28"/>
          <w:lang w:val="uk-UA"/>
        </w:rPr>
        <w:t>усього різноманіття представлених на ринку словників, файлових менеджерів, архіваторів, утиліт захисту даних, програм для Інтернету.</w:t>
      </w:r>
    </w:p>
    <w:p w:rsidR="005A590A" w:rsidRPr="005A590A" w:rsidRDefault="005A590A" w:rsidP="005A590A">
      <w:pPr>
        <w:pStyle w:val="a3"/>
        <w:rPr>
          <w:rFonts w:ascii="Times New Roman" w:hAnsi="Times New Roman" w:cs="Times New Roman"/>
          <w:b/>
          <w:sz w:val="28"/>
          <w:szCs w:val="28"/>
        </w:rPr>
      </w:pPr>
      <w:r w:rsidRPr="005A590A">
        <w:rPr>
          <w:rFonts w:ascii="Times New Roman" w:hAnsi="Times New Roman" w:cs="Times New Roman"/>
          <w:b/>
          <w:sz w:val="28"/>
          <w:szCs w:val="28"/>
        </w:rPr>
        <w:t>Дунаев, Вадим Вячеславович</w:t>
      </w:r>
    </w:p>
    <w:p w:rsidR="005A590A" w:rsidRDefault="005A590A" w:rsidP="005A590A">
      <w:pPr>
        <w:pStyle w:val="a3"/>
        <w:rPr>
          <w:rFonts w:ascii="Times New Roman" w:hAnsi="Times New Roman" w:cs="Times New Roman"/>
          <w:sz w:val="28"/>
          <w:szCs w:val="28"/>
          <w:lang w:val="uk-UA"/>
        </w:rPr>
      </w:pPr>
      <w:r w:rsidRPr="005A590A">
        <w:rPr>
          <w:rFonts w:ascii="Times New Roman" w:hAnsi="Times New Roman" w:cs="Times New Roman"/>
          <w:b/>
          <w:sz w:val="28"/>
          <w:szCs w:val="28"/>
        </w:rPr>
        <w:t>JavaScript</w:t>
      </w:r>
      <w:r w:rsidRPr="005A590A">
        <w:rPr>
          <w:rFonts w:ascii="Times New Roman" w:hAnsi="Times New Roman" w:cs="Times New Roman"/>
          <w:sz w:val="28"/>
          <w:szCs w:val="28"/>
        </w:rPr>
        <w:t xml:space="preserve"> [Текст] : самоучитель / Вадим Дунаев. – 3-е изд. – СПб. : Питер, 2008. – 400 c.</w:t>
      </w:r>
      <w:proofErr w:type="gramStart"/>
      <w:r w:rsidRPr="005A590A">
        <w:rPr>
          <w:rFonts w:ascii="Times New Roman" w:hAnsi="Times New Roman" w:cs="Times New Roman"/>
          <w:sz w:val="28"/>
          <w:szCs w:val="28"/>
        </w:rPr>
        <w:t xml:space="preserve"> :</w:t>
      </w:r>
      <w:proofErr w:type="gramEnd"/>
      <w:r w:rsidRPr="005A590A">
        <w:rPr>
          <w:rFonts w:ascii="Times New Roman" w:hAnsi="Times New Roman" w:cs="Times New Roman"/>
          <w:sz w:val="28"/>
          <w:szCs w:val="28"/>
        </w:rPr>
        <w:t xml:space="preserve"> ил. – (Самоучитель). – ISBN 978-5-388-00331-7</w:t>
      </w:r>
    </w:p>
    <w:p w:rsidR="005A590A" w:rsidRPr="005A590A" w:rsidRDefault="005A590A" w:rsidP="005A590A">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5A590A">
        <w:rPr>
          <w:rFonts w:ascii="Times New Roman CYR" w:hAnsi="Times New Roman CYR" w:cs="Times New Roman CYR"/>
          <w:bCs/>
          <w:sz w:val="28"/>
          <w:szCs w:val="28"/>
        </w:rPr>
        <w:t>УДК 004.43</w:t>
      </w:r>
    </w:p>
    <w:p w:rsidR="005A590A" w:rsidRPr="005A590A" w:rsidRDefault="005A590A" w:rsidP="005A590A">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5A590A">
        <w:rPr>
          <w:rFonts w:ascii="Times New Roman CYR" w:hAnsi="Times New Roman CYR" w:cs="Times New Roman CYR"/>
          <w:bCs/>
          <w:sz w:val="28"/>
          <w:szCs w:val="28"/>
        </w:rPr>
        <w:t>Д83</w:t>
      </w:r>
    </w:p>
    <w:p w:rsidR="005A590A" w:rsidRPr="00615BF0" w:rsidRDefault="00615BF0" w:rsidP="007506FD">
      <w:pPr>
        <w:pStyle w:val="a3"/>
        <w:spacing w:after="240"/>
        <w:rPr>
          <w:rFonts w:ascii="Times New Roman" w:hAnsi="Times New Roman" w:cs="Times New Roman"/>
          <w:sz w:val="28"/>
          <w:szCs w:val="28"/>
          <w:lang w:val="uk-UA"/>
        </w:rPr>
      </w:pPr>
      <w:r>
        <w:rPr>
          <w:rFonts w:ascii="Times New Roman" w:hAnsi="Times New Roman" w:cs="Times New Roman"/>
          <w:b/>
          <w:sz w:val="28"/>
          <w:szCs w:val="28"/>
          <w:lang w:val="uk-UA"/>
        </w:rPr>
        <w:tab/>
      </w:r>
      <w:r w:rsidRPr="00615BF0">
        <w:rPr>
          <w:rFonts w:ascii="Times New Roman" w:hAnsi="Times New Roman" w:cs="Times New Roman"/>
          <w:sz w:val="28"/>
          <w:szCs w:val="28"/>
          <w:lang w:val="uk-UA"/>
        </w:rPr>
        <w:t>Ц</w:t>
      </w:r>
      <w:r>
        <w:rPr>
          <w:rFonts w:ascii="Times New Roman" w:hAnsi="Times New Roman" w:cs="Times New Roman"/>
          <w:sz w:val="28"/>
          <w:szCs w:val="28"/>
          <w:lang w:val="uk-UA"/>
        </w:rPr>
        <w:t xml:space="preserve">е видання – не довідник, а практичне керівництво для самостійного вивчення програмування на мові </w:t>
      </w:r>
      <w:r w:rsidRPr="00615BF0">
        <w:rPr>
          <w:rFonts w:ascii="Times New Roman" w:hAnsi="Times New Roman" w:cs="Times New Roman"/>
          <w:sz w:val="28"/>
          <w:szCs w:val="28"/>
        </w:rPr>
        <w:t>JavaScript</w:t>
      </w:r>
      <w:r>
        <w:rPr>
          <w:rFonts w:ascii="Times New Roman" w:hAnsi="Times New Roman" w:cs="Times New Roman"/>
          <w:sz w:val="28"/>
          <w:szCs w:val="28"/>
          <w:lang w:val="uk-UA"/>
        </w:rPr>
        <w:t xml:space="preserve">. Книга містить багато прикладів та текстів готових до використання програм. Розглядаються питання створення сценаріїв для веб-сайтів, а також сценаріїв, виконаних </w:t>
      </w:r>
      <w:r w:rsidRPr="00615BF0">
        <w:rPr>
          <w:rFonts w:ascii="Times New Roman" w:hAnsi="Times New Roman" w:cs="Times New Roman"/>
          <w:sz w:val="28"/>
          <w:szCs w:val="28"/>
          <w:lang w:val="uk-UA"/>
        </w:rPr>
        <w:t>Windows Scripting Host</w:t>
      </w:r>
      <w:r>
        <w:rPr>
          <w:rFonts w:ascii="Times New Roman" w:hAnsi="Times New Roman" w:cs="Times New Roman"/>
          <w:sz w:val="28"/>
          <w:szCs w:val="28"/>
          <w:lang w:val="uk-UA"/>
        </w:rPr>
        <w:t xml:space="preserve">. В додатках наводиться довідкова інформація по </w:t>
      </w:r>
      <w:r w:rsidRPr="00615BF0">
        <w:rPr>
          <w:rFonts w:ascii="Times New Roman" w:hAnsi="Times New Roman" w:cs="Times New Roman"/>
          <w:sz w:val="28"/>
          <w:szCs w:val="28"/>
          <w:lang w:val="uk-UA"/>
        </w:rPr>
        <w:t xml:space="preserve">JavaScript </w:t>
      </w:r>
      <w:r>
        <w:rPr>
          <w:rFonts w:ascii="Times New Roman" w:hAnsi="Times New Roman" w:cs="Times New Roman"/>
          <w:sz w:val="28"/>
          <w:szCs w:val="28"/>
          <w:lang w:val="uk-UA"/>
        </w:rPr>
        <w:t>та</w:t>
      </w:r>
      <w:r w:rsidRPr="00615BF0">
        <w:rPr>
          <w:rFonts w:ascii="Times New Roman" w:hAnsi="Times New Roman" w:cs="Times New Roman"/>
          <w:sz w:val="28"/>
          <w:szCs w:val="28"/>
          <w:lang w:val="uk-UA"/>
        </w:rPr>
        <w:t xml:space="preserve"> HTML.</w:t>
      </w:r>
    </w:p>
    <w:p w:rsidR="0041396E" w:rsidRDefault="0041396E" w:rsidP="0041396E">
      <w:pPr>
        <w:pStyle w:val="a3"/>
        <w:rPr>
          <w:rFonts w:ascii="Times New Roman" w:hAnsi="Times New Roman" w:cs="Times New Roman"/>
          <w:sz w:val="28"/>
          <w:szCs w:val="28"/>
          <w:lang w:val="uk-UA"/>
        </w:rPr>
      </w:pPr>
      <w:r w:rsidRPr="0041396E">
        <w:rPr>
          <w:rFonts w:ascii="Times New Roman" w:hAnsi="Times New Roman" w:cs="Times New Roman"/>
          <w:b/>
          <w:sz w:val="28"/>
          <w:szCs w:val="28"/>
        </w:rPr>
        <w:t>Информатика. Базовый курс</w:t>
      </w:r>
      <w:r w:rsidRPr="0041396E">
        <w:rPr>
          <w:rFonts w:ascii="Times New Roman" w:hAnsi="Times New Roman" w:cs="Times New Roman"/>
          <w:sz w:val="28"/>
          <w:szCs w:val="28"/>
        </w:rPr>
        <w:t xml:space="preserve"> [Текст] : учебное пособие для студентов технических вузов / под ред. С. В. Симоновича. – 2-е изд. – СПб. : Питер, 2009. – 640 c. : ил. – (Учебник для вузов). – ISBN 978-5-94723-752-8</w:t>
      </w:r>
    </w:p>
    <w:p w:rsidR="0041396E" w:rsidRPr="0041396E" w:rsidRDefault="0041396E" w:rsidP="0041396E">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41396E">
        <w:rPr>
          <w:rFonts w:ascii="Times New Roman CYR" w:hAnsi="Times New Roman CYR" w:cs="Times New Roman CYR"/>
          <w:bCs/>
          <w:sz w:val="28"/>
          <w:szCs w:val="28"/>
        </w:rPr>
        <w:t>УДК 004(075.8)</w:t>
      </w:r>
    </w:p>
    <w:p w:rsidR="0041396E" w:rsidRPr="0041396E" w:rsidRDefault="0041396E" w:rsidP="0041396E">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3B772D">
        <w:rPr>
          <w:rFonts w:ascii="Times New Roman CYR" w:hAnsi="Times New Roman CYR" w:cs="Times New Roman CYR"/>
          <w:bCs/>
          <w:sz w:val="28"/>
          <w:szCs w:val="28"/>
        </w:rPr>
        <w:tab/>
      </w:r>
      <w:r w:rsidRPr="0041396E">
        <w:rPr>
          <w:rFonts w:ascii="Times New Roman CYR" w:hAnsi="Times New Roman CYR" w:cs="Times New Roman CYR"/>
          <w:bCs/>
          <w:sz w:val="28"/>
          <w:szCs w:val="28"/>
        </w:rPr>
        <w:t>И74</w:t>
      </w:r>
    </w:p>
    <w:p w:rsidR="0041396E" w:rsidRPr="0041396E" w:rsidRDefault="0041396E" w:rsidP="0090354D">
      <w:pPr>
        <w:pStyle w:val="a3"/>
        <w:spacing w:after="240"/>
        <w:rPr>
          <w:rFonts w:ascii="Times New Roman" w:hAnsi="Times New Roman" w:cs="Times New Roman"/>
          <w:sz w:val="28"/>
          <w:szCs w:val="28"/>
          <w:lang w:val="uk-UA"/>
        </w:rPr>
      </w:pPr>
      <w:r w:rsidRPr="003B772D">
        <w:rPr>
          <w:rFonts w:ascii="Times New Roman" w:hAnsi="Times New Roman" w:cs="Times New Roman"/>
          <w:sz w:val="28"/>
          <w:szCs w:val="28"/>
        </w:rPr>
        <w:tab/>
      </w:r>
      <w:r w:rsidR="00BD4A4D">
        <w:rPr>
          <w:rFonts w:ascii="Times New Roman" w:hAnsi="Times New Roman" w:cs="Times New Roman"/>
          <w:sz w:val="28"/>
          <w:szCs w:val="28"/>
          <w:lang w:val="uk-UA"/>
        </w:rPr>
        <w:t>У</w:t>
      </w:r>
      <w:r>
        <w:rPr>
          <w:rFonts w:ascii="Times New Roman" w:hAnsi="Times New Roman" w:cs="Times New Roman"/>
          <w:sz w:val="28"/>
          <w:szCs w:val="28"/>
          <w:lang w:val="uk-UA"/>
        </w:rPr>
        <w:t xml:space="preserve"> підручнику </w:t>
      </w:r>
      <w:r w:rsidR="00BD4A4D">
        <w:rPr>
          <w:rFonts w:ascii="Times New Roman" w:hAnsi="Times New Roman" w:cs="Times New Roman"/>
          <w:sz w:val="28"/>
          <w:szCs w:val="28"/>
          <w:lang w:val="uk-UA"/>
        </w:rPr>
        <w:t>розглянуті основні категорії апаратних та програмних середовищ обчислювальної техніки. Показані базові принципи побудови архітектур обчислювальних систем. Розглянуті основні</w:t>
      </w:r>
      <w:r w:rsidR="0090354D">
        <w:rPr>
          <w:rFonts w:ascii="Times New Roman" w:hAnsi="Times New Roman" w:cs="Times New Roman"/>
          <w:sz w:val="28"/>
          <w:szCs w:val="28"/>
          <w:lang w:val="uk-UA"/>
        </w:rPr>
        <w:t xml:space="preserve"> засоби, прийоми та методи програмування.</w:t>
      </w:r>
    </w:p>
    <w:p w:rsidR="00C56839" w:rsidRDefault="00C56839" w:rsidP="00C56839">
      <w:pPr>
        <w:pStyle w:val="a3"/>
        <w:rPr>
          <w:rFonts w:ascii="Times New Roman" w:hAnsi="Times New Roman" w:cs="Times New Roman"/>
          <w:sz w:val="28"/>
          <w:szCs w:val="28"/>
          <w:lang w:val="uk-UA"/>
        </w:rPr>
      </w:pPr>
      <w:r w:rsidRPr="00C56839">
        <w:rPr>
          <w:rFonts w:ascii="Times New Roman" w:hAnsi="Times New Roman" w:cs="Times New Roman"/>
          <w:b/>
          <w:sz w:val="28"/>
          <w:szCs w:val="28"/>
        </w:rPr>
        <w:t>Інформатика і комп'ютерна техніка</w:t>
      </w:r>
      <w:r w:rsidRPr="00C56839">
        <w:rPr>
          <w:rFonts w:ascii="Times New Roman" w:hAnsi="Times New Roman" w:cs="Times New Roman"/>
          <w:sz w:val="28"/>
          <w:szCs w:val="28"/>
        </w:rPr>
        <w:t xml:space="preserve"> [Текст] : навчальний </w:t>
      </w:r>
      <w:proofErr w:type="gramStart"/>
      <w:r w:rsidRPr="00C56839">
        <w:rPr>
          <w:rFonts w:ascii="Times New Roman" w:hAnsi="Times New Roman" w:cs="Times New Roman"/>
          <w:sz w:val="28"/>
          <w:szCs w:val="28"/>
        </w:rPr>
        <w:t>пос</w:t>
      </w:r>
      <w:proofErr w:type="gramEnd"/>
      <w:r w:rsidRPr="00C56839">
        <w:rPr>
          <w:rFonts w:ascii="Times New Roman" w:hAnsi="Times New Roman" w:cs="Times New Roman"/>
          <w:sz w:val="28"/>
          <w:szCs w:val="28"/>
        </w:rPr>
        <w:t>ібник для студентів економічних спеціальностей вищих навчальних закладів / за ред. М. Є. Рогози. – К.</w:t>
      </w:r>
      <w:proofErr w:type="gramStart"/>
      <w:r w:rsidRPr="00C56839">
        <w:rPr>
          <w:rFonts w:ascii="Times New Roman" w:hAnsi="Times New Roman" w:cs="Times New Roman"/>
          <w:sz w:val="28"/>
          <w:szCs w:val="28"/>
        </w:rPr>
        <w:t xml:space="preserve"> :</w:t>
      </w:r>
      <w:proofErr w:type="gramEnd"/>
      <w:r w:rsidRPr="00C56839">
        <w:rPr>
          <w:rFonts w:ascii="Times New Roman" w:hAnsi="Times New Roman" w:cs="Times New Roman"/>
          <w:sz w:val="28"/>
          <w:szCs w:val="28"/>
        </w:rPr>
        <w:t xml:space="preserve"> Академія, 2006. – ISBN 966-580-203-8</w:t>
      </w:r>
    </w:p>
    <w:p w:rsidR="00C56839" w:rsidRPr="00C56839" w:rsidRDefault="00C56839" w:rsidP="00C56839">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C56839">
        <w:rPr>
          <w:rFonts w:ascii="Times New Roman CYR" w:hAnsi="Times New Roman CYR" w:cs="Times New Roman CYR"/>
          <w:bCs/>
          <w:sz w:val="28"/>
          <w:szCs w:val="28"/>
        </w:rPr>
        <w:t>УДК 004(075.8)</w:t>
      </w:r>
    </w:p>
    <w:p w:rsidR="00C56839" w:rsidRPr="00C56839" w:rsidRDefault="00C56839" w:rsidP="00C56839">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C56839">
        <w:rPr>
          <w:rFonts w:ascii="Times New Roman CYR" w:hAnsi="Times New Roman CYR" w:cs="Times New Roman CYR"/>
          <w:bCs/>
          <w:sz w:val="28"/>
          <w:szCs w:val="28"/>
        </w:rPr>
        <w:t>І-74</w:t>
      </w:r>
    </w:p>
    <w:p w:rsidR="00C56839" w:rsidRPr="00C56839" w:rsidRDefault="00C56839" w:rsidP="00C56839">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r>
      <w:r w:rsidRPr="00C56839">
        <w:rPr>
          <w:rFonts w:ascii="Times New Roman" w:hAnsi="Times New Roman" w:cs="Times New Roman"/>
          <w:sz w:val="28"/>
          <w:szCs w:val="28"/>
          <w:lang w:val="uk-UA"/>
        </w:rPr>
        <w:t>У посібнику розглянуто основи інформатики, особливості роботи у Windows ХР — одній з останніх версій операційних систем родини Windows, детально пояснено застосування її стандартних і службових програм, а також сервісних програм, які надають їй додаткові функції. Містить відомості про функціонування прикладних програм MS Word, MS Excel, MS Access, що входять до пакета MS Office 2002, опис топології локальних, глобальних мереж, принципів доступу до даних у мережі Internet (пошук інформації, електронна пошта, телеконференції).</w:t>
      </w:r>
    </w:p>
    <w:p w:rsidR="00D269E1" w:rsidRPr="00127B84" w:rsidRDefault="00D269E1" w:rsidP="00D269E1">
      <w:pPr>
        <w:pStyle w:val="a3"/>
        <w:rPr>
          <w:rFonts w:ascii="Times New Roman" w:hAnsi="Times New Roman" w:cs="Times New Roman"/>
          <w:sz w:val="28"/>
          <w:szCs w:val="28"/>
        </w:rPr>
      </w:pPr>
      <w:r w:rsidRPr="00127B84">
        <w:rPr>
          <w:rFonts w:ascii="Times New Roman" w:hAnsi="Times New Roman" w:cs="Times New Roman"/>
          <w:b/>
          <w:sz w:val="28"/>
          <w:szCs w:val="28"/>
        </w:rPr>
        <w:t>Императивное программирование и объектно-ориентированное моделирование: Java, UML, OCL</w:t>
      </w:r>
      <w:r w:rsidRPr="00127B84">
        <w:rPr>
          <w:rFonts w:ascii="Times New Roman" w:hAnsi="Times New Roman" w:cs="Times New Roman"/>
          <w:sz w:val="28"/>
          <w:szCs w:val="28"/>
        </w:rPr>
        <w:t xml:space="preserve"> [Текст]</w:t>
      </w:r>
      <w:proofErr w:type="gramStart"/>
      <w:r w:rsidRPr="00127B84">
        <w:rPr>
          <w:rFonts w:ascii="Times New Roman" w:hAnsi="Times New Roman" w:cs="Times New Roman"/>
          <w:sz w:val="28"/>
          <w:szCs w:val="28"/>
        </w:rPr>
        <w:t xml:space="preserve"> :</w:t>
      </w:r>
      <w:proofErr w:type="gramEnd"/>
      <w:r w:rsidRPr="00127B84">
        <w:rPr>
          <w:rFonts w:ascii="Times New Roman" w:hAnsi="Times New Roman" w:cs="Times New Roman"/>
          <w:sz w:val="28"/>
          <w:szCs w:val="28"/>
        </w:rPr>
        <w:t xml:space="preserve"> учебное пособие для студентов высших учебных заведений / А. Ф. Верлань, И. А. Чмырь, С. Д. Кузниченко, Л. Б. Коваленко. – О. : Экология, 2013. – 432 c. – ISBN 978-617-7046-06-5</w:t>
      </w:r>
      <w:r w:rsidRPr="00127B84">
        <w:rPr>
          <w:rFonts w:ascii="Times New Roman" w:hAnsi="Times New Roman" w:cs="Times New Roman"/>
          <w:b/>
          <w:sz w:val="28"/>
          <w:szCs w:val="28"/>
        </w:rPr>
        <w:t xml:space="preserve"> </w:t>
      </w:r>
      <w:r w:rsidRPr="00127B84">
        <w:rPr>
          <w:rFonts w:ascii="Times New Roman" w:hAnsi="Times New Roman" w:cs="Times New Roman"/>
          <w:sz w:val="28"/>
          <w:szCs w:val="28"/>
        </w:rPr>
        <w:t>УДК 004.42(075.8)</w:t>
      </w:r>
    </w:p>
    <w:p w:rsidR="00D269E1" w:rsidRPr="005E6356" w:rsidRDefault="00D269E1" w:rsidP="00D269E1">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Pr>
          <w:rFonts w:ascii="Times New Roman CYR" w:hAnsi="Times New Roman CYR" w:cs="Times New Roman CYR"/>
          <w:bCs/>
          <w:sz w:val="28"/>
          <w:szCs w:val="28"/>
          <w:lang w:val="uk-UA"/>
        </w:rPr>
        <w:tab/>
      </w:r>
      <w:r w:rsidRPr="005E6356">
        <w:rPr>
          <w:rFonts w:ascii="Times New Roman CYR" w:hAnsi="Times New Roman CYR" w:cs="Times New Roman CYR"/>
          <w:bCs/>
          <w:sz w:val="28"/>
          <w:szCs w:val="28"/>
          <w:lang w:val="uk-UA"/>
        </w:rPr>
        <w:t>И54</w:t>
      </w:r>
    </w:p>
    <w:p w:rsidR="00D269E1" w:rsidRPr="00376E11" w:rsidRDefault="00D269E1" w:rsidP="00BA585D">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lastRenderedPageBreak/>
        <w:tab/>
        <w:t xml:space="preserve">У навчальному посібнику розкриті питання моделювання та кодування на мові програмування </w:t>
      </w:r>
      <w:r>
        <w:rPr>
          <w:rFonts w:ascii="Times New Roman" w:hAnsi="Times New Roman" w:cs="Times New Roman"/>
          <w:sz w:val="28"/>
          <w:szCs w:val="28"/>
          <w:lang w:val="en-US"/>
        </w:rPr>
        <w:t>Java</w:t>
      </w:r>
      <w:r>
        <w:rPr>
          <w:rFonts w:ascii="Times New Roman" w:hAnsi="Times New Roman" w:cs="Times New Roman"/>
          <w:sz w:val="28"/>
          <w:szCs w:val="28"/>
          <w:lang w:val="uk-UA"/>
        </w:rPr>
        <w:t xml:space="preserve">, а також теоретичні основи та практичні приклади об’єктно-орієнтованого моделювання в середовищі уніфікованої мови моделювання </w:t>
      </w:r>
      <w:r>
        <w:rPr>
          <w:rFonts w:ascii="Times New Roman" w:hAnsi="Times New Roman" w:cs="Times New Roman"/>
          <w:sz w:val="28"/>
          <w:szCs w:val="28"/>
          <w:lang w:val="en-US"/>
        </w:rPr>
        <w:t>UML</w:t>
      </w:r>
      <w:r w:rsidRPr="00115D6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та мови об’єктних обмежень </w:t>
      </w:r>
      <w:r>
        <w:rPr>
          <w:rFonts w:ascii="Times New Roman" w:hAnsi="Times New Roman" w:cs="Times New Roman"/>
          <w:sz w:val="28"/>
          <w:szCs w:val="28"/>
          <w:lang w:val="en-US"/>
        </w:rPr>
        <w:t>OCL</w:t>
      </w:r>
      <w:r>
        <w:rPr>
          <w:rFonts w:ascii="Times New Roman" w:hAnsi="Times New Roman" w:cs="Times New Roman"/>
          <w:sz w:val="28"/>
          <w:szCs w:val="28"/>
          <w:lang w:val="uk-UA"/>
        </w:rPr>
        <w:t xml:space="preserve">. Показано </w:t>
      </w:r>
      <w:r w:rsidRPr="00376E11">
        <w:rPr>
          <w:rFonts w:ascii="Times New Roman" w:hAnsi="Times New Roman" w:cs="Times New Roman"/>
          <w:sz w:val="28"/>
          <w:szCs w:val="28"/>
          <w:lang w:val="uk-UA"/>
        </w:rPr>
        <w:t>навчання програмуванню по принципу «від моделі до коду».</w:t>
      </w:r>
    </w:p>
    <w:p w:rsidR="000D7BBF" w:rsidRPr="000D7BBF" w:rsidRDefault="000D7BBF" w:rsidP="000D7BBF">
      <w:pPr>
        <w:pStyle w:val="a3"/>
        <w:rPr>
          <w:rFonts w:ascii="Times New Roman" w:hAnsi="Times New Roman" w:cs="Times New Roman"/>
          <w:b/>
          <w:sz w:val="28"/>
          <w:szCs w:val="28"/>
        </w:rPr>
      </w:pPr>
      <w:r w:rsidRPr="000D7BBF">
        <w:rPr>
          <w:rFonts w:ascii="Times New Roman" w:hAnsi="Times New Roman" w:cs="Times New Roman"/>
          <w:b/>
          <w:sz w:val="28"/>
          <w:szCs w:val="28"/>
        </w:rPr>
        <w:t>Квинт, И.</w:t>
      </w:r>
    </w:p>
    <w:p w:rsidR="000D7BBF" w:rsidRDefault="000D7BBF" w:rsidP="000D7BBF">
      <w:pPr>
        <w:pStyle w:val="a3"/>
        <w:rPr>
          <w:rFonts w:ascii="Times New Roman" w:hAnsi="Times New Roman" w:cs="Times New Roman"/>
          <w:sz w:val="28"/>
          <w:szCs w:val="28"/>
          <w:lang w:val="uk-UA"/>
        </w:rPr>
      </w:pPr>
      <w:r w:rsidRPr="000D7BBF">
        <w:rPr>
          <w:rFonts w:ascii="Times New Roman" w:hAnsi="Times New Roman" w:cs="Times New Roman"/>
          <w:b/>
          <w:sz w:val="28"/>
          <w:szCs w:val="28"/>
        </w:rPr>
        <w:t>HTML и CSS на 100%</w:t>
      </w:r>
      <w:r w:rsidRPr="000D7BBF">
        <w:rPr>
          <w:rFonts w:ascii="Times New Roman" w:hAnsi="Times New Roman" w:cs="Times New Roman"/>
          <w:sz w:val="28"/>
          <w:szCs w:val="28"/>
        </w:rPr>
        <w:t xml:space="preserve"> [Текст] / И. Квинт. – СПб. : Питер, 2008. – 352 c. – (На 100%). – ISBN 978-5-91180-724-5</w:t>
      </w:r>
    </w:p>
    <w:p w:rsidR="000D7BBF" w:rsidRPr="000D7BBF" w:rsidRDefault="000D7BBF" w:rsidP="000D7BBF">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0D7BBF">
        <w:rPr>
          <w:rFonts w:ascii="Times New Roman CYR" w:hAnsi="Times New Roman CYR" w:cs="Times New Roman CYR"/>
          <w:bCs/>
          <w:sz w:val="28"/>
          <w:szCs w:val="28"/>
        </w:rPr>
        <w:t>УДК 004.738.5</w:t>
      </w:r>
    </w:p>
    <w:p w:rsidR="000D7BBF" w:rsidRPr="000D7BBF" w:rsidRDefault="000D7BBF" w:rsidP="000D7BBF">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0D7BBF">
        <w:rPr>
          <w:rFonts w:ascii="Times New Roman CYR" w:hAnsi="Times New Roman CYR" w:cs="Times New Roman CYR"/>
          <w:bCs/>
          <w:sz w:val="28"/>
          <w:szCs w:val="28"/>
        </w:rPr>
        <w:t>К32</w:t>
      </w:r>
    </w:p>
    <w:p w:rsidR="000D7BBF" w:rsidRPr="000D7BBF" w:rsidRDefault="000D7BBF" w:rsidP="000D7BBF">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t xml:space="preserve">За допомогою книги ви навчитеся створювати красиво оформлені , швидкі та професійні сайти. Вам будуть потрібні знання мови програмування </w:t>
      </w:r>
      <w:r w:rsidRPr="000D7BBF">
        <w:rPr>
          <w:rFonts w:ascii="Times New Roman" w:hAnsi="Times New Roman" w:cs="Times New Roman"/>
          <w:sz w:val="28"/>
          <w:szCs w:val="28"/>
        </w:rPr>
        <w:t>HTML</w:t>
      </w:r>
      <w:r>
        <w:rPr>
          <w:rFonts w:ascii="Times New Roman" w:hAnsi="Times New Roman" w:cs="Times New Roman"/>
          <w:sz w:val="28"/>
          <w:szCs w:val="28"/>
          <w:lang w:val="uk-UA"/>
        </w:rPr>
        <w:t xml:space="preserve"> та каскадних таблиць стилів </w:t>
      </w:r>
      <w:r w:rsidRPr="000D7BBF">
        <w:rPr>
          <w:rFonts w:ascii="Times New Roman" w:hAnsi="Times New Roman" w:cs="Times New Roman"/>
          <w:sz w:val="28"/>
          <w:szCs w:val="28"/>
        </w:rPr>
        <w:t>CSS</w:t>
      </w:r>
      <w:r>
        <w:rPr>
          <w:rFonts w:ascii="Times New Roman" w:hAnsi="Times New Roman" w:cs="Times New Roman"/>
          <w:sz w:val="28"/>
          <w:szCs w:val="28"/>
          <w:lang w:val="uk-UA"/>
        </w:rPr>
        <w:t>.</w:t>
      </w:r>
    </w:p>
    <w:p w:rsidR="00133A7D" w:rsidRPr="00133A7D" w:rsidRDefault="00133A7D" w:rsidP="00133A7D">
      <w:pPr>
        <w:pStyle w:val="a3"/>
        <w:rPr>
          <w:rFonts w:ascii="Times New Roman" w:hAnsi="Times New Roman" w:cs="Times New Roman"/>
          <w:b/>
          <w:sz w:val="28"/>
          <w:szCs w:val="28"/>
        </w:rPr>
      </w:pPr>
      <w:r w:rsidRPr="00133A7D">
        <w:rPr>
          <w:rFonts w:ascii="Times New Roman" w:hAnsi="Times New Roman" w:cs="Times New Roman"/>
          <w:b/>
          <w:sz w:val="28"/>
          <w:szCs w:val="28"/>
        </w:rPr>
        <w:t>Колисниченко, Денис Николаевич</w:t>
      </w:r>
    </w:p>
    <w:p w:rsidR="00133A7D" w:rsidRPr="003B772D" w:rsidRDefault="00133A7D" w:rsidP="00133A7D">
      <w:pPr>
        <w:pStyle w:val="a3"/>
        <w:rPr>
          <w:rFonts w:ascii="Times New Roman" w:hAnsi="Times New Roman" w:cs="Times New Roman"/>
          <w:sz w:val="28"/>
          <w:szCs w:val="28"/>
        </w:rPr>
      </w:pPr>
      <w:r w:rsidRPr="00133A7D">
        <w:rPr>
          <w:rFonts w:ascii="Times New Roman" w:hAnsi="Times New Roman" w:cs="Times New Roman"/>
          <w:b/>
          <w:sz w:val="28"/>
          <w:szCs w:val="28"/>
        </w:rPr>
        <w:t>Современный сайт на РНР и JavaScript</w:t>
      </w:r>
      <w:r w:rsidRPr="00133A7D">
        <w:rPr>
          <w:rFonts w:ascii="Times New Roman" w:hAnsi="Times New Roman" w:cs="Times New Roman"/>
          <w:sz w:val="28"/>
          <w:szCs w:val="28"/>
        </w:rPr>
        <w:t xml:space="preserve"> [Текст] / Денис Колисниченко. – </w:t>
      </w:r>
    </w:p>
    <w:p w:rsidR="00133A7D" w:rsidRPr="003B772D" w:rsidRDefault="00133A7D" w:rsidP="00133A7D">
      <w:pPr>
        <w:pStyle w:val="a3"/>
        <w:rPr>
          <w:rFonts w:ascii="Times New Roman" w:hAnsi="Times New Roman" w:cs="Times New Roman"/>
          <w:sz w:val="28"/>
          <w:szCs w:val="28"/>
        </w:rPr>
      </w:pPr>
      <w:r w:rsidRPr="00133A7D">
        <w:rPr>
          <w:rFonts w:ascii="Times New Roman" w:hAnsi="Times New Roman" w:cs="Times New Roman"/>
          <w:sz w:val="28"/>
          <w:szCs w:val="28"/>
        </w:rPr>
        <w:t>СПб. : Питер, 2009. – 174 c. + 1 електрон. опт</w:t>
      </w:r>
      <w:proofErr w:type="gramStart"/>
      <w:r w:rsidRPr="00133A7D">
        <w:rPr>
          <w:rFonts w:ascii="Times New Roman" w:hAnsi="Times New Roman" w:cs="Times New Roman"/>
          <w:sz w:val="28"/>
          <w:szCs w:val="28"/>
        </w:rPr>
        <w:t>.</w:t>
      </w:r>
      <w:proofErr w:type="gramEnd"/>
      <w:r w:rsidRPr="00133A7D">
        <w:rPr>
          <w:rFonts w:ascii="Times New Roman" w:hAnsi="Times New Roman" w:cs="Times New Roman"/>
          <w:sz w:val="28"/>
          <w:szCs w:val="28"/>
        </w:rPr>
        <w:t xml:space="preserve"> </w:t>
      </w:r>
      <w:proofErr w:type="gramStart"/>
      <w:r w:rsidRPr="00133A7D">
        <w:rPr>
          <w:rFonts w:ascii="Times New Roman" w:hAnsi="Times New Roman" w:cs="Times New Roman"/>
          <w:sz w:val="28"/>
          <w:szCs w:val="28"/>
        </w:rPr>
        <w:t>д</w:t>
      </w:r>
      <w:proofErr w:type="gramEnd"/>
      <w:r w:rsidRPr="00133A7D">
        <w:rPr>
          <w:rFonts w:ascii="Times New Roman" w:hAnsi="Times New Roman" w:cs="Times New Roman"/>
          <w:sz w:val="28"/>
          <w:szCs w:val="28"/>
        </w:rPr>
        <w:t xml:space="preserve">иск (CD-ROM) – </w:t>
      </w:r>
    </w:p>
    <w:p w:rsidR="00133A7D" w:rsidRPr="003B772D" w:rsidRDefault="00133A7D" w:rsidP="00133A7D">
      <w:pPr>
        <w:pStyle w:val="a3"/>
        <w:rPr>
          <w:rFonts w:ascii="Times New Roman" w:hAnsi="Times New Roman" w:cs="Times New Roman"/>
          <w:sz w:val="28"/>
          <w:szCs w:val="28"/>
        </w:rPr>
      </w:pPr>
      <w:r w:rsidRPr="00133A7D">
        <w:rPr>
          <w:rFonts w:ascii="Times New Roman" w:hAnsi="Times New Roman" w:cs="Times New Roman"/>
          <w:sz w:val="28"/>
          <w:szCs w:val="28"/>
        </w:rPr>
        <w:t>ISBN 978-5-388-00747-6</w:t>
      </w:r>
    </w:p>
    <w:p w:rsidR="00133A7D" w:rsidRPr="00133A7D" w:rsidRDefault="00133A7D" w:rsidP="00133A7D">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133A7D">
        <w:rPr>
          <w:rFonts w:ascii="Times New Roman CYR" w:hAnsi="Times New Roman CYR" w:cs="Times New Roman CYR"/>
          <w:bCs/>
          <w:sz w:val="28"/>
          <w:szCs w:val="28"/>
        </w:rPr>
        <w:t>УДК 004.738.5</w:t>
      </w:r>
    </w:p>
    <w:p w:rsidR="00133A7D" w:rsidRPr="003B772D" w:rsidRDefault="00133A7D" w:rsidP="00133A7D">
      <w:pPr>
        <w:pStyle w:val="a3"/>
        <w:rPr>
          <w:rFonts w:ascii="Times New Roman CYR" w:hAnsi="Times New Roman CYR" w:cs="Times New Roman CYR"/>
          <w:bCs/>
          <w:sz w:val="28"/>
          <w:szCs w:val="28"/>
        </w:rPr>
      </w:pPr>
      <w:r w:rsidRPr="003B772D">
        <w:rPr>
          <w:rFonts w:ascii="Times New Roman CYR" w:hAnsi="Times New Roman CYR" w:cs="Times New Roman CYR"/>
          <w:bCs/>
          <w:sz w:val="28"/>
          <w:szCs w:val="28"/>
        </w:rPr>
        <w:tab/>
      </w:r>
      <w:r w:rsidRPr="00133A7D">
        <w:rPr>
          <w:rFonts w:ascii="Times New Roman CYR" w:hAnsi="Times New Roman CYR" w:cs="Times New Roman CYR"/>
          <w:bCs/>
          <w:sz w:val="28"/>
          <w:szCs w:val="28"/>
        </w:rPr>
        <w:t>К60</w:t>
      </w:r>
    </w:p>
    <w:p w:rsidR="00133A7D" w:rsidRPr="003B772D" w:rsidRDefault="00133A7D" w:rsidP="00133A7D">
      <w:pPr>
        <w:pStyle w:val="a3"/>
        <w:spacing w:after="240"/>
        <w:rPr>
          <w:rFonts w:ascii="Times New Roman" w:hAnsi="Times New Roman" w:cs="Times New Roman"/>
          <w:sz w:val="28"/>
          <w:szCs w:val="28"/>
        </w:rPr>
      </w:pPr>
      <w:r w:rsidRPr="003B772D">
        <w:rPr>
          <w:rFonts w:ascii="Times New Roman CYR" w:hAnsi="Times New Roman CYR" w:cs="Times New Roman CYR"/>
          <w:bCs/>
          <w:sz w:val="28"/>
          <w:szCs w:val="28"/>
        </w:rPr>
        <w:tab/>
      </w:r>
      <w:r>
        <w:rPr>
          <w:rFonts w:ascii="Times New Roman CYR" w:hAnsi="Times New Roman CYR" w:cs="Times New Roman CYR"/>
          <w:bCs/>
          <w:sz w:val="28"/>
          <w:szCs w:val="28"/>
          <w:lang w:val="uk-UA"/>
        </w:rPr>
        <w:t xml:space="preserve">Цінність цієї книги полягає в тому, що в ній є вся необхідна інформація для побудови сайту з нуля: </w:t>
      </w:r>
      <w:r w:rsidRPr="00133A7D">
        <w:rPr>
          <w:rFonts w:ascii="Times New Roman" w:hAnsi="Times New Roman" w:cs="Times New Roman"/>
          <w:sz w:val="28"/>
          <w:szCs w:val="28"/>
        </w:rPr>
        <w:t>РНР</w:t>
      </w:r>
      <w:r w:rsidRPr="003B772D">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MySQL</w:t>
      </w:r>
      <w:proofErr w:type="spellEnd"/>
      <w:r w:rsidRPr="003B772D">
        <w:rPr>
          <w:rFonts w:ascii="Times New Roman" w:hAnsi="Times New Roman" w:cs="Times New Roman"/>
          <w:sz w:val="28"/>
          <w:szCs w:val="28"/>
        </w:rPr>
        <w:t xml:space="preserve"> </w:t>
      </w:r>
      <w:r w:rsidRPr="00133A7D">
        <w:rPr>
          <w:rFonts w:ascii="Times New Roman" w:hAnsi="Times New Roman" w:cs="Times New Roman"/>
          <w:sz w:val="28"/>
          <w:szCs w:val="28"/>
        </w:rPr>
        <w:t>и</w:t>
      </w:r>
      <w:r w:rsidRPr="003B772D">
        <w:rPr>
          <w:rFonts w:ascii="Times New Roman" w:hAnsi="Times New Roman" w:cs="Times New Roman"/>
          <w:sz w:val="28"/>
          <w:szCs w:val="28"/>
        </w:rPr>
        <w:t xml:space="preserve"> </w:t>
      </w:r>
      <w:r w:rsidRPr="00133A7D">
        <w:rPr>
          <w:rFonts w:ascii="Times New Roman" w:hAnsi="Times New Roman" w:cs="Times New Roman"/>
          <w:sz w:val="28"/>
          <w:szCs w:val="28"/>
          <w:lang w:val="en-US"/>
        </w:rPr>
        <w:t>JavaScript</w:t>
      </w:r>
      <w:r w:rsidRPr="003B772D">
        <w:rPr>
          <w:rFonts w:ascii="Times New Roman" w:hAnsi="Times New Roman" w:cs="Times New Roman"/>
          <w:sz w:val="28"/>
          <w:szCs w:val="28"/>
        </w:rPr>
        <w:t>.</w:t>
      </w:r>
    </w:p>
    <w:p w:rsidR="00FE245E" w:rsidRPr="00FE245E" w:rsidRDefault="00FE245E" w:rsidP="00FE245E">
      <w:pPr>
        <w:pStyle w:val="a3"/>
        <w:rPr>
          <w:rFonts w:ascii="Times New Roman" w:hAnsi="Times New Roman" w:cs="Times New Roman"/>
          <w:b/>
          <w:sz w:val="28"/>
          <w:szCs w:val="28"/>
        </w:rPr>
      </w:pPr>
      <w:r w:rsidRPr="00FE245E">
        <w:rPr>
          <w:rFonts w:ascii="Times New Roman" w:hAnsi="Times New Roman" w:cs="Times New Roman"/>
          <w:b/>
          <w:sz w:val="28"/>
          <w:szCs w:val="28"/>
        </w:rPr>
        <w:t>Кондратьев, Г. Г.</w:t>
      </w:r>
    </w:p>
    <w:p w:rsidR="00FE245E" w:rsidRDefault="00FE245E" w:rsidP="00FE245E">
      <w:pPr>
        <w:pStyle w:val="a3"/>
        <w:rPr>
          <w:rFonts w:ascii="Times New Roman" w:hAnsi="Times New Roman" w:cs="Times New Roman"/>
          <w:sz w:val="28"/>
          <w:szCs w:val="28"/>
          <w:lang w:val="uk-UA"/>
        </w:rPr>
      </w:pPr>
      <w:r w:rsidRPr="00FE245E">
        <w:rPr>
          <w:rFonts w:ascii="Times New Roman" w:hAnsi="Times New Roman" w:cs="Times New Roman"/>
          <w:b/>
          <w:sz w:val="28"/>
          <w:szCs w:val="28"/>
        </w:rPr>
        <w:t>Железо ПК</w:t>
      </w:r>
      <w:r w:rsidRPr="00FE245E">
        <w:rPr>
          <w:rFonts w:ascii="Times New Roman" w:hAnsi="Times New Roman" w:cs="Times New Roman"/>
          <w:sz w:val="28"/>
          <w:szCs w:val="28"/>
        </w:rPr>
        <w:t xml:space="preserve"> [Текст] : [самоучитель] / Г. Г. Кондратьев, В. С. Пташинский. – </w:t>
      </w:r>
    </w:p>
    <w:p w:rsidR="00FE245E" w:rsidRDefault="00FE245E" w:rsidP="00FE245E">
      <w:pPr>
        <w:pStyle w:val="a3"/>
        <w:rPr>
          <w:rFonts w:ascii="Times New Roman" w:hAnsi="Times New Roman" w:cs="Times New Roman"/>
          <w:sz w:val="28"/>
          <w:szCs w:val="28"/>
          <w:lang w:val="uk-UA"/>
        </w:rPr>
      </w:pPr>
      <w:r w:rsidRPr="00FE245E">
        <w:rPr>
          <w:rFonts w:ascii="Times New Roman" w:hAnsi="Times New Roman" w:cs="Times New Roman"/>
          <w:sz w:val="28"/>
          <w:szCs w:val="28"/>
        </w:rPr>
        <w:t>2-е изд. – СПб. : Питер, 2008. – 224 c. : ил. – (Популярний самоучитель). – ISBN 978-5-91180-726-9</w:t>
      </w:r>
    </w:p>
    <w:p w:rsidR="00FE245E" w:rsidRPr="00FE245E" w:rsidRDefault="00FE245E" w:rsidP="00FE245E">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FE245E">
        <w:rPr>
          <w:rFonts w:ascii="Times New Roman CYR" w:hAnsi="Times New Roman CYR" w:cs="Times New Roman CYR"/>
          <w:bCs/>
          <w:sz w:val="28"/>
          <w:szCs w:val="28"/>
        </w:rPr>
        <w:t>УДК 004.3</w:t>
      </w:r>
    </w:p>
    <w:p w:rsidR="00FE245E" w:rsidRDefault="00FE245E" w:rsidP="00FE245E">
      <w:pPr>
        <w:pStyle w:val="a3"/>
        <w:rPr>
          <w:rFonts w:ascii="Times New Roman CYR" w:hAnsi="Times New Roman CYR" w:cs="Times New Roman CYR"/>
          <w:bCs/>
          <w:sz w:val="28"/>
          <w:szCs w:val="28"/>
          <w:lang w:val="uk-UA"/>
        </w:rPr>
      </w:pPr>
      <w:r>
        <w:rPr>
          <w:rFonts w:ascii="Times New Roman CYR" w:hAnsi="Times New Roman CYR" w:cs="Times New Roman CYR"/>
          <w:bCs/>
          <w:sz w:val="28"/>
          <w:szCs w:val="28"/>
          <w:lang w:val="uk-UA"/>
        </w:rPr>
        <w:tab/>
      </w:r>
      <w:r w:rsidRPr="00FE245E">
        <w:rPr>
          <w:rFonts w:ascii="Times New Roman CYR" w:hAnsi="Times New Roman CYR" w:cs="Times New Roman CYR"/>
          <w:bCs/>
          <w:sz w:val="28"/>
          <w:szCs w:val="28"/>
        </w:rPr>
        <w:t>К64</w:t>
      </w:r>
    </w:p>
    <w:p w:rsidR="00FE245E" w:rsidRPr="00FE245E" w:rsidRDefault="00FE245E" w:rsidP="00B12F8D">
      <w:pPr>
        <w:pStyle w:val="a3"/>
        <w:spacing w:after="240"/>
        <w:rPr>
          <w:rFonts w:ascii="Times New Roman" w:hAnsi="Times New Roman" w:cs="Times New Roman"/>
          <w:sz w:val="28"/>
          <w:szCs w:val="28"/>
          <w:lang w:val="uk-UA"/>
        </w:rPr>
      </w:pPr>
      <w:r>
        <w:rPr>
          <w:rFonts w:ascii="Times New Roman CYR" w:hAnsi="Times New Roman CYR" w:cs="Times New Roman CYR"/>
          <w:bCs/>
          <w:sz w:val="28"/>
          <w:szCs w:val="28"/>
          <w:lang w:val="uk-UA"/>
        </w:rPr>
        <w:tab/>
        <w:t xml:space="preserve">Ця книга – набір корисних порад щодо деталей </w:t>
      </w:r>
      <w:r w:rsidR="00B12F8D">
        <w:rPr>
          <w:rFonts w:ascii="Times New Roman CYR" w:hAnsi="Times New Roman CYR" w:cs="Times New Roman CYR"/>
          <w:bCs/>
          <w:sz w:val="28"/>
          <w:szCs w:val="28"/>
          <w:lang w:val="uk-UA"/>
        </w:rPr>
        <w:t>комп’ютера.</w:t>
      </w:r>
    </w:p>
    <w:p w:rsidR="007506FD" w:rsidRPr="003B772D" w:rsidRDefault="007506FD" w:rsidP="007506FD">
      <w:pPr>
        <w:pStyle w:val="a3"/>
        <w:rPr>
          <w:rFonts w:ascii="Times New Roman" w:hAnsi="Times New Roman" w:cs="Times New Roman"/>
          <w:b/>
          <w:sz w:val="28"/>
          <w:szCs w:val="28"/>
          <w:lang w:val="uk-UA"/>
        </w:rPr>
      </w:pPr>
      <w:proofErr w:type="spellStart"/>
      <w:r w:rsidRPr="003B772D">
        <w:rPr>
          <w:rFonts w:ascii="Times New Roman" w:hAnsi="Times New Roman" w:cs="Times New Roman"/>
          <w:b/>
          <w:sz w:val="28"/>
          <w:szCs w:val="28"/>
          <w:lang w:val="uk-UA"/>
        </w:rPr>
        <w:t>Коэн</w:t>
      </w:r>
      <w:proofErr w:type="spellEnd"/>
      <w:r w:rsidRPr="003B772D">
        <w:rPr>
          <w:rFonts w:ascii="Times New Roman" w:hAnsi="Times New Roman" w:cs="Times New Roman"/>
          <w:b/>
          <w:sz w:val="28"/>
          <w:szCs w:val="28"/>
          <w:lang w:val="uk-UA"/>
        </w:rPr>
        <w:t xml:space="preserve">, </w:t>
      </w:r>
      <w:proofErr w:type="spellStart"/>
      <w:r w:rsidRPr="003B772D">
        <w:rPr>
          <w:rFonts w:ascii="Times New Roman" w:hAnsi="Times New Roman" w:cs="Times New Roman"/>
          <w:b/>
          <w:sz w:val="28"/>
          <w:szCs w:val="28"/>
          <w:lang w:val="uk-UA"/>
        </w:rPr>
        <w:t>Сэнди</w:t>
      </w:r>
      <w:proofErr w:type="spellEnd"/>
    </w:p>
    <w:p w:rsidR="007506FD" w:rsidRDefault="007506FD" w:rsidP="007506FD">
      <w:pPr>
        <w:pStyle w:val="a3"/>
        <w:rPr>
          <w:rFonts w:ascii="Times New Roman" w:hAnsi="Times New Roman" w:cs="Times New Roman"/>
          <w:sz w:val="28"/>
          <w:szCs w:val="28"/>
          <w:lang w:val="uk-UA"/>
        </w:rPr>
      </w:pPr>
      <w:proofErr w:type="spellStart"/>
      <w:r w:rsidRPr="007506FD">
        <w:rPr>
          <w:rFonts w:ascii="Times New Roman" w:hAnsi="Times New Roman" w:cs="Times New Roman"/>
          <w:b/>
          <w:sz w:val="28"/>
          <w:szCs w:val="28"/>
        </w:rPr>
        <w:t>Adobe</w:t>
      </w:r>
      <w:proofErr w:type="spellEnd"/>
      <w:r w:rsidRPr="003B772D">
        <w:rPr>
          <w:rFonts w:ascii="Times New Roman" w:hAnsi="Times New Roman" w:cs="Times New Roman"/>
          <w:b/>
          <w:sz w:val="28"/>
          <w:szCs w:val="28"/>
          <w:lang w:val="uk-UA"/>
        </w:rPr>
        <w:t xml:space="preserve"> </w:t>
      </w:r>
      <w:proofErr w:type="spellStart"/>
      <w:r w:rsidRPr="007506FD">
        <w:rPr>
          <w:rFonts w:ascii="Times New Roman" w:hAnsi="Times New Roman" w:cs="Times New Roman"/>
          <w:b/>
          <w:sz w:val="28"/>
          <w:szCs w:val="28"/>
        </w:rPr>
        <w:t>InDesign</w:t>
      </w:r>
      <w:proofErr w:type="spellEnd"/>
      <w:r w:rsidRPr="003B772D">
        <w:rPr>
          <w:rFonts w:ascii="Times New Roman" w:hAnsi="Times New Roman" w:cs="Times New Roman"/>
          <w:b/>
          <w:sz w:val="28"/>
          <w:szCs w:val="28"/>
          <w:lang w:val="uk-UA"/>
        </w:rPr>
        <w:t xml:space="preserve"> </w:t>
      </w:r>
      <w:r w:rsidRPr="007506FD">
        <w:rPr>
          <w:rFonts w:ascii="Times New Roman" w:hAnsi="Times New Roman" w:cs="Times New Roman"/>
          <w:b/>
          <w:sz w:val="28"/>
          <w:szCs w:val="28"/>
        </w:rPr>
        <w:t>CS</w:t>
      </w:r>
      <w:r w:rsidRPr="003B772D">
        <w:rPr>
          <w:rFonts w:ascii="Times New Roman" w:hAnsi="Times New Roman" w:cs="Times New Roman"/>
          <w:b/>
          <w:sz w:val="28"/>
          <w:szCs w:val="28"/>
          <w:lang w:val="uk-UA"/>
        </w:rPr>
        <w:t>3</w:t>
      </w:r>
      <w:r w:rsidRPr="003B772D">
        <w:rPr>
          <w:rFonts w:ascii="Times New Roman" w:hAnsi="Times New Roman" w:cs="Times New Roman"/>
          <w:sz w:val="28"/>
          <w:szCs w:val="28"/>
          <w:lang w:val="uk-UA"/>
        </w:rPr>
        <w:t xml:space="preserve"> [Текст] / </w:t>
      </w:r>
      <w:proofErr w:type="spellStart"/>
      <w:r w:rsidRPr="003B772D">
        <w:rPr>
          <w:rFonts w:ascii="Times New Roman" w:hAnsi="Times New Roman" w:cs="Times New Roman"/>
          <w:sz w:val="28"/>
          <w:szCs w:val="28"/>
          <w:lang w:val="uk-UA"/>
        </w:rPr>
        <w:t>Сэнди</w:t>
      </w:r>
      <w:proofErr w:type="spellEnd"/>
      <w:r w:rsidRPr="003B772D">
        <w:rPr>
          <w:rFonts w:ascii="Times New Roman" w:hAnsi="Times New Roman" w:cs="Times New Roman"/>
          <w:sz w:val="28"/>
          <w:szCs w:val="28"/>
          <w:lang w:val="uk-UA"/>
        </w:rPr>
        <w:t xml:space="preserve"> </w:t>
      </w:r>
      <w:proofErr w:type="spellStart"/>
      <w:r w:rsidRPr="003B772D">
        <w:rPr>
          <w:rFonts w:ascii="Times New Roman" w:hAnsi="Times New Roman" w:cs="Times New Roman"/>
          <w:sz w:val="28"/>
          <w:szCs w:val="28"/>
          <w:lang w:val="uk-UA"/>
        </w:rPr>
        <w:t>Коэн</w:t>
      </w:r>
      <w:proofErr w:type="spellEnd"/>
      <w:proofErr w:type="gramStart"/>
      <w:r w:rsidRPr="003B772D">
        <w:rPr>
          <w:rFonts w:ascii="Times New Roman" w:hAnsi="Times New Roman" w:cs="Times New Roman"/>
          <w:sz w:val="28"/>
          <w:szCs w:val="28"/>
          <w:lang w:val="uk-UA"/>
        </w:rPr>
        <w:t xml:space="preserve"> ;</w:t>
      </w:r>
      <w:proofErr w:type="gramEnd"/>
      <w:r w:rsidRPr="003B772D">
        <w:rPr>
          <w:rFonts w:ascii="Times New Roman" w:hAnsi="Times New Roman" w:cs="Times New Roman"/>
          <w:sz w:val="28"/>
          <w:szCs w:val="28"/>
          <w:lang w:val="uk-UA"/>
        </w:rPr>
        <w:t xml:space="preserve"> [пер. с англ.: О. В. </w:t>
      </w:r>
      <w:proofErr w:type="spellStart"/>
      <w:r w:rsidRPr="003B772D">
        <w:rPr>
          <w:rFonts w:ascii="Times New Roman" w:hAnsi="Times New Roman" w:cs="Times New Roman"/>
          <w:sz w:val="28"/>
          <w:szCs w:val="28"/>
          <w:lang w:val="uk-UA"/>
        </w:rPr>
        <w:t>Готлиб</w:t>
      </w:r>
      <w:proofErr w:type="spellEnd"/>
      <w:r w:rsidRPr="003B772D">
        <w:rPr>
          <w:rFonts w:ascii="Times New Roman" w:hAnsi="Times New Roman" w:cs="Times New Roman"/>
          <w:sz w:val="28"/>
          <w:szCs w:val="28"/>
          <w:lang w:val="uk-UA"/>
        </w:rPr>
        <w:t xml:space="preserve">, </w:t>
      </w:r>
    </w:p>
    <w:p w:rsidR="007506FD" w:rsidRDefault="007506FD" w:rsidP="007506FD">
      <w:pPr>
        <w:pStyle w:val="a3"/>
        <w:rPr>
          <w:rFonts w:ascii="Times New Roman" w:hAnsi="Times New Roman" w:cs="Times New Roman"/>
          <w:sz w:val="28"/>
          <w:szCs w:val="28"/>
          <w:lang w:val="uk-UA"/>
        </w:rPr>
      </w:pPr>
      <w:r w:rsidRPr="007506FD">
        <w:rPr>
          <w:rFonts w:ascii="Times New Roman" w:hAnsi="Times New Roman" w:cs="Times New Roman"/>
          <w:sz w:val="28"/>
          <w:szCs w:val="28"/>
          <w:lang w:val="uk-UA"/>
        </w:rPr>
        <w:t xml:space="preserve">А. Ю. Татаринов]. – СПб. : Питер; М. : ДМК Пресс, 2008. – 696 </w:t>
      </w:r>
      <w:r w:rsidRPr="007506FD">
        <w:rPr>
          <w:rFonts w:ascii="Times New Roman" w:hAnsi="Times New Roman" w:cs="Times New Roman"/>
          <w:sz w:val="28"/>
          <w:szCs w:val="28"/>
        </w:rPr>
        <w:t>c</w:t>
      </w:r>
      <w:r w:rsidRPr="007506FD">
        <w:rPr>
          <w:rFonts w:ascii="Times New Roman" w:hAnsi="Times New Roman" w:cs="Times New Roman"/>
          <w:sz w:val="28"/>
          <w:szCs w:val="28"/>
          <w:lang w:val="uk-UA"/>
        </w:rPr>
        <w:t xml:space="preserve">. : ил. – (Эффективная работа). – Загл. и авт. ориг.: </w:t>
      </w:r>
      <w:r w:rsidRPr="007506FD">
        <w:rPr>
          <w:rFonts w:ascii="Times New Roman" w:hAnsi="Times New Roman" w:cs="Times New Roman"/>
          <w:sz w:val="28"/>
          <w:szCs w:val="28"/>
        </w:rPr>
        <w:t>InDesign</w:t>
      </w:r>
      <w:r w:rsidRPr="007506FD">
        <w:rPr>
          <w:rFonts w:ascii="Times New Roman" w:hAnsi="Times New Roman" w:cs="Times New Roman"/>
          <w:sz w:val="28"/>
          <w:szCs w:val="28"/>
          <w:lang w:val="uk-UA"/>
        </w:rPr>
        <w:t xml:space="preserve"> </w:t>
      </w:r>
      <w:r w:rsidRPr="007506FD">
        <w:rPr>
          <w:rFonts w:ascii="Times New Roman" w:hAnsi="Times New Roman" w:cs="Times New Roman"/>
          <w:sz w:val="28"/>
          <w:szCs w:val="28"/>
        </w:rPr>
        <w:t>CS</w:t>
      </w:r>
      <w:r w:rsidRPr="007506FD">
        <w:rPr>
          <w:rFonts w:ascii="Times New Roman" w:hAnsi="Times New Roman" w:cs="Times New Roman"/>
          <w:sz w:val="28"/>
          <w:szCs w:val="28"/>
          <w:lang w:val="uk-UA"/>
        </w:rPr>
        <w:t xml:space="preserve">3 </w:t>
      </w:r>
      <w:r w:rsidRPr="007506FD">
        <w:rPr>
          <w:rFonts w:ascii="Times New Roman" w:hAnsi="Times New Roman" w:cs="Times New Roman"/>
          <w:sz w:val="28"/>
          <w:szCs w:val="28"/>
        </w:rPr>
        <w:t>for</w:t>
      </w:r>
      <w:r w:rsidRPr="007506FD">
        <w:rPr>
          <w:rFonts w:ascii="Times New Roman" w:hAnsi="Times New Roman" w:cs="Times New Roman"/>
          <w:sz w:val="28"/>
          <w:szCs w:val="28"/>
          <w:lang w:val="uk-UA"/>
        </w:rPr>
        <w:t xml:space="preserve"> </w:t>
      </w:r>
      <w:r w:rsidRPr="007506FD">
        <w:rPr>
          <w:rFonts w:ascii="Times New Roman" w:hAnsi="Times New Roman" w:cs="Times New Roman"/>
          <w:sz w:val="28"/>
          <w:szCs w:val="28"/>
        </w:rPr>
        <w:t>Macintosh</w:t>
      </w:r>
      <w:r w:rsidRPr="007506FD">
        <w:rPr>
          <w:rFonts w:ascii="Times New Roman" w:hAnsi="Times New Roman" w:cs="Times New Roman"/>
          <w:sz w:val="28"/>
          <w:szCs w:val="28"/>
          <w:lang w:val="uk-UA"/>
        </w:rPr>
        <w:t xml:space="preserve"> </w:t>
      </w:r>
      <w:r w:rsidRPr="007506FD">
        <w:rPr>
          <w:rFonts w:ascii="Times New Roman" w:hAnsi="Times New Roman" w:cs="Times New Roman"/>
          <w:sz w:val="28"/>
          <w:szCs w:val="28"/>
        </w:rPr>
        <w:t>and</w:t>
      </w:r>
      <w:r w:rsidRPr="007506FD">
        <w:rPr>
          <w:rFonts w:ascii="Times New Roman" w:hAnsi="Times New Roman" w:cs="Times New Roman"/>
          <w:sz w:val="28"/>
          <w:szCs w:val="28"/>
          <w:lang w:val="uk-UA"/>
        </w:rPr>
        <w:t xml:space="preserve"> </w:t>
      </w:r>
      <w:r w:rsidRPr="007506FD">
        <w:rPr>
          <w:rFonts w:ascii="Times New Roman" w:hAnsi="Times New Roman" w:cs="Times New Roman"/>
          <w:sz w:val="28"/>
          <w:szCs w:val="28"/>
        </w:rPr>
        <w:t>Windows</w:t>
      </w:r>
      <w:r w:rsidRPr="007506FD">
        <w:rPr>
          <w:rFonts w:ascii="Times New Roman" w:hAnsi="Times New Roman" w:cs="Times New Roman"/>
          <w:sz w:val="28"/>
          <w:szCs w:val="28"/>
          <w:lang w:val="uk-UA"/>
        </w:rPr>
        <w:t xml:space="preserve">: </w:t>
      </w:r>
      <w:r w:rsidRPr="007506FD">
        <w:rPr>
          <w:rFonts w:ascii="Times New Roman" w:hAnsi="Times New Roman" w:cs="Times New Roman"/>
          <w:sz w:val="28"/>
          <w:szCs w:val="28"/>
        </w:rPr>
        <w:t>Visual</w:t>
      </w:r>
      <w:r w:rsidRPr="007506FD">
        <w:rPr>
          <w:rFonts w:ascii="Times New Roman" w:hAnsi="Times New Roman" w:cs="Times New Roman"/>
          <w:sz w:val="28"/>
          <w:szCs w:val="28"/>
          <w:lang w:val="uk-UA"/>
        </w:rPr>
        <w:t xml:space="preserve"> </w:t>
      </w:r>
      <w:r w:rsidRPr="007506FD">
        <w:rPr>
          <w:rFonts w:ascii="Times New Roman" w:hAnsi="Times New Roman" w:cs="Times New Roman"/>
          <w:sz w:val="28"/>
          <w:szCs w:val="28"/>
        </w:rPr>
        <w:t>QuickStart</w:t>
      </w:r>
      <w:r w:rsidRPr="007506FD">
        <w:rPr>
          <w:rFonts w:ascii="Times New Roman" w:hAnsi="Times New Roman" w:cs="Times New Roman"/>
          <w:sz w:val="28"/>
          <w:szCs w:val="28"/>
          <w:lang w:val="uk-UA"/>
        </w:rPr>
        <w:t xml:space="preserve"> </w:t>
      </w:r>
      <w:r w:rsidRPr="007506FD">
        <w:rPr>
          <w:rFonts w:ascii="Times New Roman" w:hAnsi="Times New Roman" w:cs="Times New Roman"/>
          <w:sz w:val="28"/>
          <w:szCs w:val="28"/>
        </w:rPr>
        <w:t>Guide</w:t>
      </w:r>
      <w:r w:rsidRPr="007506FD">
        <w:rPr>
          <w:rFonts w:ascii="Times New Roman" w:hAnsi="Times New Roman" w:cs="Times New Roman"/>
          <w:sz w:val="28"/>
          <w:szCs w:val="28"/>
          <w:lang w:val="uk-UA"/>
        </w:rPr>
        <w:t xml:space="preserve"> / </w:t>
      </w:r>
      <w:r w:rsidRPr="007506FD">
        <w:rPr>
          <w:rFonts w:ascii="Times New Roman" w:hAnsi="Times New Roman" w:cs="Times New Roman"/>
          <w:sz w:val="28"/>
          <w:szCs w:val="28"/>
        </w:rPr>
        <w:t>Sandee</w:t>
      </w:r>
      <w:r w:rsidRPr="007506FD">
        <w:rPr>
          <w:rFonts w:ascii="Times New Roman" w:hAnsi="Times New Roman" w:cs="Times New Roman"/>
          <w:sz w:val="28"/>
          <w:szCs w:val="28"/>
          <w:lang w:val="uk-UA"/>
        </w:rPr>
        <w:t xml:space="preserve"> </w:t>
      </w:r>
      <w:r w:rsidRPr="007506FD">
        <w:rPr>
          <w:rFonts w:ascii="Times New Roman" w:hAnsi="Times New Roman" w:cs="Times New Roman"/>
          <w:sz w:val="28"/>
          <w:szCs w:val="28"/>
        </w:rPr>
        <w:t>Cohen</w:t>
      </w:r>
      <w:r w:rsidRPr="007506FD">
        <w:rPr>
          <w:rFonts w:ascii="Times New Roman" w:hAnsi="Times New Roman" w:cs="Times New Roman"/>
          <w:sz w:val="28"/>
          <w:szCs w:val="28"/>
          <w:lang w:val="uk-UA"/>
        </w:rPr>
        <w:t xml:space="preserve">. – </w:t>
      </w:r>
    </w:p>
    <w:p w:rsidR="007506FD" w:rsidRDefault="007506FD" w:rsidP="007506FD">
      <w:pPr>
        <w:pStyle w:val="a3"/>
        <w:rPr>
          <w:rFonts w:ascii="Times New Roman" w:hAnsi="Times New Roman" w:cs="Times New Roman"/>
          <w:sz w:val="28"/>
          <w:szCs w:val="28"/>
          <w:lang w:val="uk-UA"/>
        </w:rPr>
      </w:pPr>
      <w:r w:rsidRPr="007506FD">
        <w:rPr>
          <w:rFonts w:ascii="Times New Roman" w:hAnsi="Times New Roman" w:cs="Times New Roman"/>
          <w:sz w:val="28"/>
          <w:szCs w:val="28"/>
        </w:rPr>
        <w:t>ISBN</w:t>
      </w:r>
      <w:r w:rsidRPr="007506FD">
        <w:rPr>
          <w:rFonts w:ascii="Times New Roman" w:hAnsi="Times New Roman" w:cs="Times New Roman"/>
          <w:sz w:val="28"/>
          <w:szCs w:val="28"/>
          <w:lang w:val="uk-UA"/>
        </w:rPr>
        <w:t xml:space="preserve"> 978-0-321-50306-0 (англ.). – </w:t>
      </w:r>
      <w:r w:rsidRPr="007506FD">
        <w:rPr>
          <w:rFonts w:ascii="Times New Roman" w:hAnsi="Times New Roman" w:cs="Times New Roman"/>
          <w:sz w:val="28"/>
          <w:szCs w:val="28"/>
        </w:rPr>
        <w:t>ISBN</w:t>
      </w:r>
      <w:r w:rsidRPr="007506FD">
        <w:rPr>
          <w:rFonts w:ascii="Times New Roman" w:hAnsi="Times New Roman" w:cs="Times New Roman"/>
          <w:sz w:val="28"/>
          <w:szCs w:val="28"/>
          <w:lang w:val="uk-UA"/>
        </w:rPr>
        <w:t xml:space="preserve"> 978-5-94074-009-4 (ДМК Пресс). – </w:t>
      </w:r>
      <w:r w:rsidRPr="007506FD">
        <w:rPr>
          <w:rFonts w:ascii="Times New Roman" w:hAnsi="Times New Roman" w:cs="Times New Roman"/>
          <w:sz w:val="28"/>
          <w:szCs w:val="28"/>
        </w:rPr>
        <w:t>ISBN</w:t>
      </w:r>
      <w:r w:rsidRPr="007506FD">
        <w:rPr>
          <w:rFonts w:ascii="Times New Roman" w:hAnsi="Times New Roman" w:cs="Times New Roman"/>
          <w:sz w:val="28"/>
          <w:szCs w:val="28"/>
          <w:lang w:val="uk-UA"/>
        </w:rPr>
        <w:t xml:space="preserve"> 978-5-388-00276-1 (Питер)</w:t>
      </w:r>
    </w:p>
    <w:p w:rsidR="00E52516" w:rsidRPr="00E52516" w:rsidRDefault="00E52516" w:rsidP="00E52516">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E52516">
        <w:rPr>
          <w:rFonts w:ascii="Times New Roman CYR" w:hAnsi="Times New Roman CYR" w:cs="Times New Roman CYR"/>
          <w:bCs/>
          <w:sz w:val="28"/>
          <w:szCs w:val="28"/>
        </w:rPr>
        <w:t>УДК 004.91</w:t>
      </w:r>
    </w:p>
    <w:p w:rsidR="00E52516" w:rsidRPr="00E52516" w:rsidRDefault="00E52516" w:rsidP="00E52516">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E52516">
        <w:rPr>
          <w:rFonts w:ascii="Times New Roman CYR" w:hAnsi="Times New Roman CYR" w:cs="Times New Roman CYR"/>
          <w:bCs/>
          <w:sz w:val="28"/>
          <w:szCs w:val="28"/>
        </w:rPr>
        <w:t>К76</w:t>
      </w:r>
    </w:p>
    <w:p w:rsidR="00E52516" w:rsidRDefault="00E52516" w:rsidP="00E52516">
      <w:pPr>
        <w:pStyle w:val="a3"/>
        <w:rPr>
          <w:rFonts w:ascii="Times New Roman" w:hAnsi="Times New Roman" w:cs="Times New Roman"/>
          <w:sz w:val="28"/>
          <w:szCs w:val="28"/>
          <w:lang w:val="uk-UA"/>
        </w:rPr>
      </w:pPr>
      <w:r>
        <w:rPr>
          <w:rFonts w:ascii="Times New Roman" w:hAnsi="Times New Roman" w:cs="Times New Roman"/>
          <w:sz w:val="28"/>
          <w:szCs w:val="28"/>
          <w:lang w:val="uk-UA"/>
        </w:rPr>
        <w:tab/>
        <w:t xml:space="preserve">В даному виданні висвітлюються прийоми роботи в </w:t>
      </w:r>
      <w:r w:rsidRPr="00E52516">
        <w:rPr>
          <w:rFonts w:ascii="Times New Roman" w:hAnsi="Times New Roman" w:cs="Times New Roman"/>
          <w:sz w:val="28"/>
          <w:szCs w:val="28"/>
        </w:rPr>
        <w:t>Adobe InDesign CS3</w:t>
      </w:r>
      <w:r>
        <w:rPr>
          <w:rFonts w:ascii="Times New Roman" w:hAnsi="Times New Roman" w:cs="Times New Roman"/>
          <w:sz w:val="28"/>
          <w:szCs w:val="28"/>
          <w:lang w:val="uk-UA"/>
        </w:rPr>
        <w:t xml:space="preserve"> – принципово новому додатку для дизайну та макетування. </w:t>
      </w:r>
    </w:p>
    <w:p w:rsidR="00E52516" w:rsidRDefault="00E52516" w:rsidP="00E52516">
      <w:pPr>
        <w:pStyle w:val="a3"/>
        <w:rPr>
          <w:rFonts w:ascii="Times New Roman" w:hAnsi="Times New Roman" w:cs="Times New Roman"/>
          <w:sz w:val="28"/>
          <w:szCs w:val="28"/>
          <w:lang w:val="uk-UA"/>
        </w:rPr>
      </w:pPr>
      <w:r>
        <w:rPr>
          <w:rFonts w:ascii="Times New Roman" w:hAnsi="Times New Roman" w:cs="Times New Roman"/>
          <w:sz w:val="28"/>
          <w:szCs w:val="28"/>
          <w:lang w:val="uk-UA"/>
        </w:rPr>
        <w:t xml:space="preserve">За допомогою детальних інструкцій автор пояснює як створити документ, добавити таблиці, форматувати текст, керувати кольором, готувати публікації до друку та багато іншого. Також розглянуті нові функції </w:t>
      </w:r>
    </w:p>
    <w:p w:rsidR="009A102D" w:rsidRPr="00E52516" w:rsidRDefault="00E52516" w:rsidP="00E52516">
      <w:pPr>
        <w:pStyle w:val="a3"/>
        <w:spacing w:after="240"/>
        <w:rPr>
          <w:rFonts w:ascii="Times New Roman" w:hAnsi="Times New Roman" w:cs="Times New Roman"/>
          <w:sz w:val="28"/>
          <w:szCs w:val="28"/>
          <w:lang w:val="uk-UA"/>
        </w:rPr>
      </w:pPr>
      <w:r w:rsidRPr="00E52516">
        <w:rPr>
          <w:rFonts w:ascii="Times New Roman" w:hAnsi="Times New Roman" w:cs="Times New Roman"/>
          <w:sz w:val="28"/>
          <w:szCs w:val="28"/>
          <w:lang w:val="uk-UA"/>
        </w:rPr>
        <w:t>InDesign CS3</w:t>
      </w:r>
      <w:r>
        <w:rPr>
          <w:rFonts w:ascii="Times New Roman" w:hAnsi="Times New Roman" w:cs="Times New Roman"/>
          <w:sz w:val="28"/>
          <w:szCs w:val="28"/>
          <w:lang w:val="uk-UA"/>
        </w:rPr>
        <w:t>.</w:t>
      </w:r>
    </w:p>
    <w:p w:rsidR="00376E11" w:rsidRPr="00376E11" w:rsidRDefault="00376E11" w:rsidP="00376E11">
      <w:pPr>
        <w:pStyle w:val="a3"/>
        <w:rPr>
          <w:rFonts w:ascii="Times New Roman" w:hAnsi="Times New Roman" w:cs="Times New Roman"/>
          <w:b/>
          <w:sz w:val="28"/>
          <w:szCs w:val="28"/>
          <w:lang w:val="uk-UA"/>
        </w:rPr>
      </w:pPr>
      <w:r w:rsidRPr="00376E11">
        <w:rPr>
          <w:rFonts w:ascii="Times New Roman" w:hAnsi="Times New Roman" w:cs="Times New Roman"/>
          <w:b/>
          <w:sz w:val="28"/>
          <w:szCs w:val="28"/>
          <w:lang w:val="uk-UA"/>
        </w:rPr>
        <w:lastRenderedPageBreak/>
        <w:t>Кустова, О. Г.</w:t>
      </w:r>
    </w:p>
    <w:p w:rsidR="00376E11" w:rsidRPr="00376E11" w:rsidRDefault="00376E11" w:rsidP="00376E11">
      <w:pPr>
        <w:pStyle w:val="a3"/>
        <w:rPr>
          <w:rFonts w:ascii="Times New Roman" w:hAnsi="Times New Roman" w:cs="Times New Roman"/>
          <w:sz w:val="28"/>
          <w:szCs w:val="28"/>
          <w:lang w:val="uk-UA"/>
        </w:rPr>
      </w:pPr>
      <w:r w:rsidRPr="00376E11">
        <w:rPr>
          <w:rFonts w:ascii="Times New Roman" w:hAnsi="Times New Roman" w:cs="Times New Roman"/>
          <w:b/>
          <w:sz w:val="28"/>
          <w:szCs w:val="28"/>
          <w:lang w:val="uk-UA"/>
        </w:rPr>
        <w:t>Виробництво і асортимент швейних ниток</w:t>
      </w:r>
      <w:r w:rsidRPr="00376E11">
        <w:rPr>
          <w:rFonts w:ascii="Times New Roman" w:hAnsi="Times New Roman" w:cs="Times New Roman"/>
          <w:sz w:val="28"/>
          <w:szCs w:val="28"/>
          <w:lang w:val="uk-UA"/>
        </w:rPr>
        <w:t xml:space="preserve"> [Текст] : довідник </w:t>
      </w:r>
    </w:p>
    <w:p w:rsidR="00DE4DB8" w:rsidRDefault="00376E11" w:rsidP="00376E11">
      <w:pPr>
        <w:pStyle w:val="a3"/>
        <w:rPr>
          <w:rFonts w:ascii="Times New Roman" w:hAnsi="Times New Roman" w:cs="Times New Roman"/>
          <w:sz w:val="28"/>
          <w:szCs w:val="28"/>
          <w:lang w:val="uk-UA"/>
        </w:rPr>
      </w:pPr>
      <w:r w:rsidRPr="00376E11">
        <w:rPr>
          <w:rFonts w:ascii="Times New Roman" w:hAnsi="Times New Roman" w:cs="Times New Roman"/>
          <w:sz w:val="28"/>
          <w:szCs w:val="28"/>
          <w:lang w:val="uk-UA"/>
        </w:rPr>
        <w:t xml:space="preserve">/ О. Г. Кустова, В. В. Гриценко. – Л. : Новий Світ-2000, 2012. – 49 c. – </w:t>
      </w:r>
    </w:p>
    <w:p w:rsidR="00D269E1" w:rsidRPr="00376E11" w:rsidRDefault="00376E11" w:rsidP="00376E11">
      <w:pPr>
        <w:pStyle w:val="a3"/>
        <w:rPr>
          <w:rFonts w:ascii="Times New Roman" w:hAnsi="Times New Roman" w:cs="Times New Roman"/>
          <w:sz w:val="28"/>
          <w:szCs w:val="28"/>
          <w:lang w:val="uk-UA"/>
        </w:rPr>
      </w:pPr>
      <w:r w:rsidRPr="00376E11">
        <w:rPr>
          <w:rFonts w:ascii="Times New Roman" w:hAnsi="Times New Roman" w:cs="Times New Roman"/>
          <w:sz w:val="28"/>
          <w:szCs w:val="28"/>
          <w:lang w:val="uk-UA"/>
        </w:rPr>
        <w:t>(Вища освіта в Україні). – ISBN 978-966-418-066-2</w:t>
      </w:r>
    </w:p>
    <w:p w:rsidR="00376E11" w:rsidRPr="00376E11" w:rsidRDefault="00376E11" w:rsidP="00376E11">
      <w:pPr>
        <w:tabs>
          <w:tab w:val="left" w:pos="567"/>
        </w:tabs>
        <w:autoSpaceDE w:val="0"/>
        <w:autoSpaceDN w:val="0"/>
        <w:adjustRightInd w:val="0"/>
        <w:spacing w:after="0" w:line="227" w:lineRule="exact"/>
        <w:rPr>
          <w:rFonts w:ascii="Times New Roman CYR" w:hAnsi="Times New Roman CYR" w:cs="Times New Roman CYR"/>
          <w:bCs/>
          <w:sz w:val="28"/>
          <w:szCs w:val="28"/>
          <w:lang w:val="uk-UA"/>
        </w:rPr>
      </w:pPr>
      <w:r w:rsidRPr="00376E11">
        <w:rPr>
          <w:rFonts w:ascii="Times New Roman CYR" w:hAnsi="Times New Roman CYR" w:cs="Times New Roman CYR"/>
          <w:bCs/>
          <w:sz w:val="28"/>
          <w:szCs w:val="28"/>
          <w:lang w:val="uk-UA"/>
        </w:rPr>
        <w:t>УДК 677(035)</w:t>
      </w:r>
    </w:p>
    <w:p w:rsidR="00376E11" w:rsidRPr="00376E11" w:rsidRDefault="00376E11" w:rsidP="00376E11">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376E11">
        <w:rPr>
          <w:rFonts w:ascii="Times New Roman CYR" w:hAnsi="Times New Roman CYR" w:cs="Times New Roman CYR"/>
          <w:bCs/>
          <w:sz w:val="28"/>
          <w:szCs w:val="28"/>
        </w:rPr>
        <w:t>К94</w:t>
      </w:r>
    </w:p>
    <w:p w:rsidR="00376E11" w:rsidRDefault="00376E11" w:rsidP="00C922AD">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t>Наведені етапи виробництва та асортимент швейних ниток різних фірм.</w:t>
      </w:r>
    </w:p>
    <w:p w:rsidR="00C02A8F" w:rsidRPr="00162D4C" w:rsidRDefault="00C02A8F" w:rsidP="00162D4C">
      <w:pPr>
        <w:pStyle w:val="a3"/>
        <w:rPr>
          <w:rFonts w:ascii="Times New Roman" w:hAnsi="Times New Roman" w:cs="Times New Roman"/>
          <w:b/>
          <w:sz w:val="28"/>
          <w:szCs w:val="28"/>
        </w:rPr>
      </w:pPr>
      <w:r w:rsidRPr="00162D4C">
        <w:rPr>
          <w:rFonts w:ascii="Times New Roman" w:hAnsi="Times New Roman" w:cs="Times New Roman"/>
          <w:b/>
          <w:sz w:val="28"/>
          <w:szCs w:val="28"/>
        </w:rPr>
        <w:t>Криль, Я. А.</w:t>
      </w:r>
    </w:p>
    <w:p w:rsidR="00162D4C" w:rsidRDefault="00C02A8F" w:rsidP="00162D4C">
      <w:pPr>
        <w:pStyle w:val="a3"/>
        <w:rPr>
          <w:rFonts w:ascii="Times New Roman" w:hAnsi="Times New Roman" w:cs="Times New Roman"/>
          <w:sz w:val="28"/>
          <w:szCs w:val="28"/>
          <w:lang w:val="uk-UA"/>
        </w:rPr>
      </w:pPr>
      <w:r w:rsidRPr="00162D4C">
        <w:rPr>
          <w:rFonts w:ascii="Times New Roman" w:hAnsi="Times New Roman" w:cs="Times New Roman"/>
          <w:b/>
          <w:sz w:val="28"/>
          <w:szCs w:val="28"/>
        </w:rPr>
        <w:t>Матеріалознавство. Тлумачний словник</w:t>
      </w:r>
      <w:r w:rsidRPr="00162D4C">
        <w:rPr>
          <w:rFonts w:ascii="Times New Roman" w:hAnsi="Times New Roman" w:cs="Times New Roman"/>
          <w:sz w:val="28"/>
          <w:szCs w:val="28"/>
        </w:rPr>
        <w:t xml:space="preserve"> [Текст] : [в 2-х томах] </w:t>
      </w:r>
    </w:p>
    <w:p w:rsidR="00C02A8F" w:rsidRPr="00162D4C" w:rsidRDefault="00C02A8F" w:rsidP="00162D4C">
      <w:pPr>
        <w:pStyle w:val="a3"/>
        <w:rPr>
          <w:rFonts w:ascii="Times New Roman" w:hAnsi="Times New Roman" w:cs="Times New Roman"/>
          <w:sz w:val="28"/>
          <w:szCs w:val="28"/>
        </w:rPr>
      </w:pPr>
      <w:r w:rsidRPr="00162D4C">
        <w:rPr>
          <w:rFonts w:ascii="Times New Roman" w:hAnsi="Times New Roman" w:cs="Times New Roman"/>
          <w:sz w:val="28"/>
          <w:szCs w:val="28"/>
        </w:rPr>
        <w:t>/ Я. А. Криль, О. Р. Флюнт, Г. В. Криль</w:t>
      </w:r>
      <w:proofErr w:type="gramStart"/>
      <w:r w:rsidRPr="00162D4C">
        <w:rPr>
          <w:rFonts w:ascii="Times New Roman" w:hAnsi="Times New Roman" w:cs="Times New Roman"/>
          <w:sz w:val="28"/>
          <w:szCs w:val="28"/>
        </w:rPr>
        <w:t xml:space="preserve"> ;</w:t>
      </w:r>
      <w:proofErr w:type="gramEnd"/>
      <w:r w:rsidRPr="00162D4C">
        <w:rPr>
          <w:rFonts w:ascii="Times New Roman" w:hAnsi="Times New Roman" w:cs="Times New Roman"/>
          <w:sz w:val="28"/>
          <w:szCs w:val="28"/>
        </w:rPr>
        <w:t xml:space="preserve"> за ред. Я. А. Криля. – Л. : Новий Світ-2000, 2012. – (Вища освіта в Україні). – ISBN 978-966-418-145-4. </w:t>
      </w:r>
    </w:p>
    <w:p w:rsidR="00C02A8F" w:rsidRPr="00162D4C" w:rsidRDefault="00C02A8F" w:rsidP="00162D4C">
      <w:pPr>
        <w:pStyle w:val="a3"/>
        <w:rPr>
          <w:rFonts w:ascii="Times New Roman" w:hAnsi="Times New Roman" w:cs="Times New Roman"/>
          <w:sz w:val="28"/>
          <w:szCs w:val="28"/>
        </w:rPr>
      </w:pPr>
      <w:r w:rsidRPr="00162D4C">
        <w:rPr>
          <w:rFonts w:ascii="Times New Roman" w:hAnsi="Times New Roman" w:cs="Times New Roman"/>
          <w:b/>
          <w:sz w:val="28"/>
          <w:szCs w:val="28"/>
        </w:rPr>
        <w:t>Т. 1 : А - М</w:t>
      </w:r>
      <w:r w:rsidRPr="00162D4C">
        <w:rPr>
          <w:rFonts w:ascii="Times New Roman" w:hAnsi="Times New Roman" w:cs="Times New Roman"/>
          <w:sz w:val="28"/>
          <w:szCs w:val="28"/>
        </w:rPr>
        <w:t>. – 2012. – 432 c.</w:t>
      </w:r>
    </w:p>
    <w:p w:rsidR="00162D4C" w:rsidRDefault="00162D4C" w:rsidP="00162D4C">
      <w:pPr>
        <w:pStyle w:val="a3"/>
        <w:rPr>
          <w:rFonts w:ascii="Times New Roman" w:hAnsi="Times New Roman" w:cs="Times New Roman"/>
          <w:sz w:val="28"/>
          <w:szCs w:val="28"/>
          <w:lang w:val="uk-UA"/>
        </w:rPr>
      </w:pPr>
      <w:r w:rsidRPr="00162D4C">
        <w:rPr>
          <w:rFonts w:ascii="Times New Roman" w:hAnsi="Times New Roman" w:cs="Times New Roman"/>
          <w:b/>
          <w:sz w:val="28"/>
          <w:szCs w:val="28"/>
        </w:rPr>
        <w:t>Т. 2 : Н - Я</w:t>
      </w:r>
      <w:r w:rsidRPr="00162D4C">
        <w:rPr>
          <w:rFonts w:ascii="Times New Roman" w:hAnsi="Times New Roman" w:cs="Times New Roman"/>
          <w:sz w:val="28"/>
          <w:szCs w:val="28"/>
        </w:rPr>
        <w:t>. – 2012. – 475 c.</w:t>
      </w:r>
    </w:p>
    <w:p w:rsidR="00162D4C" w:rsidRPr="00162D4C" w:rsidRDefault="00162D4C" w:rsidP="00162D4C">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162D4C">
        <w:rPr>
          <w:rFonts w:ascii="Times New Roman CYR" w:hAnsi="Times New Roman CYR" w:cs="Times New Roman CYR"/>
          <w:bCs/>
          <w:sz w:val="28"/>
          <w:szCs w:val="28"/>
        </w:rPr>
        <w:t>УДК 620.2(038)</w:t>
      </w:r>
    </w:p>
    <w:p w:rsidR="00162D4C" w:rsidRPr="00162D4C" w:rsidRDefault="00162D4C" w:rsidP="00162D4C">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162D4C">
        <w:rPr>
          <w:rFonts w:ascii="Times New Roman CYR" w:hAnsi="Times New Roman CYR" w:cs="Times New Roman CYR"/>
          <w:bCs/>
          <w:sz w:val="28"/>
          <w:szCs w:val="28"/>
        </w:rPr>
        <w:t>К82</w:t>
      </w:r>
    </w:p>
    <w:p w:rsidR="00162D4C" w:rsidRPr="00162D4C" w:rsidRDefault="00162D4C" w:rsidP="00162D4C">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r>
      <w:r w:rsidRPr="00162D4C">
        <w:rPr>
          <w:rFonts w:ascii="Times New Roman" w:hAnsi="Times New Roman" w:cs="Times New Roman"/>
          <w:sz w:val="28"/>
          <w:szCs w:val="28"/>
          <w:lang w:val="uk-UA"/>
        </w:rPr>
        <w:t>Словник містить понад 10 000 термінів-статей по основних розділах матеріалознавства як галузі науки і виробництва, а також суміжних йому наукових дисциплін та галузей промисловості.</w:t>
      </w:r>
    </w:p>
    <w:p w:rsidR="00C922AD" w:rsidRPr="00C922AD" w:rsidRDefault="00C922AD" w:rsidP="00C922AD">
      <w:pPr>
        <w:pStyle w:val="a3"/>
        <w:rPr>
          <w:rFonts w:ascii="Times New Roman" w:hAnsi="Times New Roman" w:cs="Times New Roman"/>
          <w:b/>
          <w:sz w:val="28"/>
          <w:szCs w:val="28"/>
        </w:rPr>
      </w:pPr>
      <w:r w:rsidRPr="00C922AD">
        <w:rPr>
          <w:rFonts w:ascii="Times New Roman" w:hAnsi="Times New Roman" w:cs="Times New Roman"/>
          <w:b/>
          <w:sz w:val="28"/>
          <w:szCs w:val="28"/>
        </w:rPr>
        <w:t>Мержи, Ив</w:t>
      </w:r>
    </w:p>
    <w:p w:rsidR="00DE4DB8" w:rsidRDefault="00C922AD" w:rsidP="00C922AD">
      <w:pPr>
        <w:pStyle w:val="a3"/>
        <w:rPr>
          <w:rFonts w:ascii="Times New Roman" w:hAnsi="Times New Roman" w:cs="Times New Roman"/>
          <w:sz w:val="28"/>
          <w:szCs w:val="28"/>
          <w:lang w:val="uk-UA"/>
        </w:rPr>
      </w:pPr>
      <w:r w:rsidRPr="00C922AD">
        <w:rPr>
          <w:rFonts w:ascii="Times New Roman" w:hAnsi="Times New Roman" w:cs="Times New Roman"/>
          <w:b/>
          <w:sz w:val="28"/>
          <w:szCs w:val="28"/>
        </w:rPr>
        <w:t>Практическое руководство по логическим микросхемам и цифровой схемотехнике</w:t>
      </w:r>
      <w:r w:rsidRPr="00C922AD">
        <w:rPr>
          <w:rFonts w:ascii="Times New Roman" w:hAnsi="Times New Roman" w:cs="Times New Roman"/>
          <w:sz w:val="28"/>
          <w:szCs w:val="28"/>
        </w:rPr>
        <w:t xml:space="preserve"> [Текст] / Ив Мержи</w:t>
      </w:r>
      <w:proofErr w:type="gramStart"/>
      <w:r w:rsidRPr="00C922AD">
        <w:rPr>
          <w:rFonts w:ascii="Times New Roman" w:hAnsi="Times New Roman" w:cs="Times New Roman"/>
          <w:sz w:val="28"/>
          <w:szCs w:val="28"/>
        </w:rPr>
        <w:t xml:space="preserve"> ;</w:t>
      </w:r>
      <w:proofErr w:type="gramEnd"/>
      <w:r w:rsidRPr="00C922AD">
        <w:rPr>
          <w:rFonts w:ascii="Times New Roman" w:hAnsi="Times New Roman" w:cs="Times New Roman"/>
          <w:sz w:val="28"/>
          <w:szCs w:val="28"/>
        </w:rPr>
        <w:t xml:space="preserve"> [пер. с англ. Ю. Соколов]. – М. : </w:t>
      </w:r>
    </w:p>
    <w:p w:rsidR="00C922AD" w:rsidRDefault="00C922AD" w:rsidP="00C922AD">
      <w:pPr>
        <w:pStyle w:val="a3"/>
        <w:rPr>
          <w:rFonts w:ascii="Times New Roman" w:hAnsi="Times New Roman" w:cs="Times New Roman"/>
          <w:sz w:val="28"/>
          <w:szCs w:val="28"/>
          <w:lang w:val="uk-UA"/>
        </w:rPr>
      </w:pPr>
      <w:r w:rsidRPr="00C922AD">
        <w:rPr>
          <w:rFonts w:ascii="Times New Roman" w:hAnsi="Times New Roman" w:cs="Times New Roman"/>
          <w:sz w:val="28"/>
          <w:szCs w:val="28"/>
        </w:rPr>
        <w:t>НТ Пресс, 2007. – 256 c. : ил. – (В помощь радиолюбителю). – Тит. л. парал. рус., англ. – ISBN 978-5-477-00265-8</w:t>
      </w:r>
    </w:p>
    <w:p w:rsidR="00755B37" w:rsidRPr="00755B37" w:rsidRDefault="00755B37" w:rsidP="00755B37">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755B37">
        <w:rPr>
          <w:rFonts w:ascii="Times New Roman CYR" w:hAnsi="Times New Roman CYR" w:cs="Times New Roman CYR"/>
          <w:bCs/>
          <w:sz w:val="28"/>
          <w:szCs w:val="28"/>
        </w:rPr>
        <w:t>УДК 004.3</w:t>
      </w:r>
    </w:p>
    <w:p w:rsidR="00755B37" w:rsidRPr="00755B37" w:rsidRDefault="00755B37" w:rsidP="00755B37">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E56955">
        <w:rPr>
          <w:rFonts w:ascii="Times New Roman CYR" w:hAnsi="Times New Roman CYR" w:cs="Times New Roman CYR"/>
          <w:bCs/>
          <w:sz w:val="28"/>
          <w:szCs w:val="28"/>
        </w:rPr>
        <w:tab/>
      </w:r>
      <w:r w:rsidRPr="00755B37">
        <w:rPr>
          <w:rFonts w:ascii="Times New Roman CYR" w:hAnsi="Times New Roman CYR" w:cs="Times New Roman CYR"/>
          <w:bCs/>
          <w:sz w:val="28"/>
          <w:szCs w:val="28"/>
        </w:rPr>
        <w:t>М52</w:t>
      </w:r>
    </w:p>
    <w:p w:rsidR="00755B37" w:rsidRPr="00CA4371" w:rsidRDefault="00755B37" w:rsidP="00B55B3B">
      <w:pPr>
        <w:pStyle w:val="a3"/>
        <w:spacing w:after="240"/>
        <w:rPr>
          <w:rFonts w:ascii="Times New Roman" w:hAnsi="Times New Roman" w:cs="Times New Roman"/>
          <w:sz w:val="28"/>
          <w:szCs w:val="28"/>
        </w:rPr>
      </w:pPr>
      <w:r w:rsidRPr="00E56955">
        <w:rPr>
          <w:rFonts w:ascii="Times New Roman" w:hAnsi="Times New Roman" w:cs="Times New Roman"/>
          <w:sz w:val="28"/>
          <w:szCs w:val="28"/>
        </w:rPr>
        <w:tab/>
      </w:r>
      <w:r>
        <w:rPr>
          <w:rFonts w:ascii="Times New Roman" w:hAnsi="Times New Roman" w:cs="Times New Roman"/>
          <w:sz w:val="28"/>
          <w:szCs w:val="28"/>
          <w:lang w:val="uk-UA"/>
        </w:rPr>
        <w:t>Основним предметом розгляду книги будуть схеми, які побудовані на різних основах. Розглядаються такі мови програмування , як</w:t>
      </w:r>
      <w:r w:rsidRPr="00755B37">
        <w:rPr>
          <w:rFonts w:ascii="Times New Roman" w:hAnsi="Times New Roman" w:cs="Times New Roman"/>
          <w:sz w:val="28"/>
          <w:szCs w:val="28"/>
          <w:lang w:val="uk-UA"/>
        </w:rPr>
        <w:t xml:space="preserve"> </w:t>
      </w:r>
      <w:r>
        <w:rPr>
          <w:rFonts w:ascii="Times New Roman" w:hAnsi="Times New Roman" w:cs="Times New Roman"/>
          <w:sz w:val="28"/>
          <w:szCs w:val="28"/>
          <w:lang w:val="en-US"/>
        </w:rPr>
        <w:t>QBasic</w:t>
      </w:r>
      <w:r w:rsidRPr="00755B37">
        <w:rPr>
          <w:rFonts w:ascii="Times New Roman" w:hAnsi="Times New Roman" w:cs="Times New Roman"/>
          <w:sz w:val="28"/>
          <w:szCs w:val="28"/>
          <w:lang w:val="uk-UA"/>
        </w:rPr>
        <w:t xml:space="preserve"> </w:t>
      </w:r>
      <w:r>
        <w:rPr>
          <w:rFonts w:ascii="Times New Roman" w:hAnsi="Times New Roman" w:cs="Times New Roman"/>
          <w:sz w:val="28"/>
          <w:szCs w:val="28"/>
          <w:lang w:val="uk-UA"/>
        </w:rPr>
        <w:t>та</w:t>
      </w:r>
      <w:r w:rsidRPr="00755B37">
        <w:rPr>
          <w:rFonts w:ascii="Times New Roman" w:hAnsi="Times New Roman" w:cs="Times New Roman"/>
          <w:sz w:val="28"/>
          <w:szCs w:val="28"/>
          <w:lang w:val="uk-UA"/>
        </w:rPr>
        <w:t xml:space="preserve"> </w:t>
      </w:r>
      <w:r>
        <w:rPr>
          <w:rFonts w:ascii="Times New Roman" w:hAnsi="Times New Roman" w:cs="Times New Roman"/>
          <w:sz w:val="28"/>
          <w:szCs w:val="28"/>
          <w:lang w:val="en-US"/>
        </w:rPr>
        <w:t>PBasic</w:t>
      </w:r>
      <w:r w:rsidRPr="00755B37">
        <w:rPr>
          <w:rFonts w:ascii="Times New Roman" w:hAnsi="Times New Roman" w:cs="Times New Roman"/>
          <w:sz w:val="28"/>
          <w:szCs w:val="28"/>
          <w:lang w:val="uk-UA"/>
        </w:rPr>
        <w:t>2</w:t>
      </w:r>
      <w:r>
        <w:rPr>
          <w:rFonts w:ascii="Times New Roman" w:hAnsi="Times New Roman" w:cs="Times New Roman"/>
          <w:sz w:val="28"/>
          <w:szCs w:val="28"/>
          <w:lang w:val="uk-UA"/>
        </w:rPr>
        <w:t>. Подано доступний опис електронних схем, креслень друкованих плат, розміщення радіоелементів та з’єднання складових частин. Дан</w:t>
      </w:r>
      <w:r w:rsidR="009A3540">
        <w:rPr>
          <w:rFonts w:ascii="Times New Roman" w:hAnsi="Times New Roman" w:cs="Times New Roman"/>
          <w:sz w:val="28"/>
          <w:szCs w:val="28"/>
          <w:lang w:val="uk-UA"/>
        </w:rPr>
        <w:t>о</w:t>
      </w:r>
      <w:r>
        <w:rPr>
          <w:rFonts w:ascii="Times New Roman" w:hAnsi="Times New Roman" w:cs="Times New Roman"/>
          <w:sz w:val="28"/>
          <w:szCs w:val="28"/>
          <w:lang w:val="uk-UA"/>
        </w:rPr>
        <w:t xml:space="preserve"> схеми імітації присутності людей в квартирі</w:t>
      </w:r>
      <w:r w:rsidR="009A3540">
        <w:rPr>
          <w:rFonts w:ascii="Times New Roman" w:hAnsi="Times New Roman" w:cs="Times New Roman"/>
          <w:sz w:val="28"/>
          <w:szCs w:val="28"/>
          <w:lang w:val="uk-UA"/>
        </w:rPr>
        <w:t xml:space="preserve"> (включення та виключення світла в квартирі) та багато інших схем.</w:t>
      </w:r>
    </w:p>
    <w:p w:rsidR="006828CC" w:rsidRPr="006828CC" w:rsidRDefault="006828CC" w:rsidP="006828CC">
      <w:pPr>
        <w:pStyle w:val="a3"/>
        <w:rPr>
          <w:rFonts w:ascii="Times New Roman" w:hAnsi="Times New Roman" w:cs="Times New Roman"/>
          <w:b/>
          <w:sz w:val="28"/>
          <w:szCs w:val="28"/>
        </w:rPr>
      </w:pPr>
      <w:r w:rsidRPr="006828CC">
        <w:rPr>
          <w:rFonts w:ascii="Times New Roman" w:hAnsi="Times New Roman" w:cs="Times New Roman"/>
          <w:b/>
          <w:sz w:val="28"/>
          <w:szCs w:val="28"/>
        </w:rPr>
        <w:t>Немнюгин, Сергей Андреевич</w:t>
      </w:r>
    </w:p>
    <w:p w:rsidR="006828CC" w:rsidRDefault="006828CC" w:rsidP="006828CC">
      <w:pPr>
        <w:pStyle w:val="a3"/>
        <w:rPr>
          <w:rFonts w:ascii="Times New Roman" w:hAnsi="Times New Roman" w:cs="Times New Roman"/>
          <w:sz w:val="28"/>
          <w:szCs w:val="28"/>
          <w:lang w:val="uk-UA"/>
        </w:rPr>
      </w:pPr>
      <w:r w:rsidRPr="006828CC">
        <w:rPr>
          <w:rFonts w:ascii="Times New Roman" w:hAnsi="Times New Roman" w:cs="Times New Roman"/>
          <w:b/>
          <w:sz w:val="28"/>
          <w:szCs w:val="28"/>
        </w:rPr>
        <w:t>Turbo Pascal. Практикум</w:t>
      </w:r>
      <w:r w:rsidRPr="006828CC">
        <w:rPr>
          <w:rFonts w:ascii="Times New Roman" w:hAnsi="Times New Roman" w:cs="Times New Roman"/>
          <w:sz w:val="28"/>
          <w:szCs w:val="28"/>
        </w:rPr>
        <w:t xml:space="preserve"> [Текст]</w:t>
      </w:r>
      <w:proofErr w:type="gramStart"/>
      <w:r w:rsidRPr="006828CC">
        <w:rPr>
          <w:rFonts w:ascii="Times New Roman" w:hAnsi="Times New Roman" w:cs="Times New Roman"/>
          <w:sz w:val="28"/>
          <w:szCs w:val="28"/>
        </w:rPr>
        <w:t xml:space="preserve"> :</w:t>
      </w:r>
      <w:proofErr w:type="gramEnd"/>
      <w:r w:rsidRPr="006828CC">
        <w:rPr>
          <w:rFonts w:ascii="Times New Roman" w:hAnsi="Times New Roman" w:cs="Times New Roman"/>
          <w:sz w:val="28"/>
          <w:szCs w:val="28"/>
        </w:rPr>
        <w:t xml:space="preserve"> учебное пособие для студентов вузов </w:t>
      </w:r>
    </w:p>
    <w:p w:rsidR="006828CC" w:rsidRDefault="006828CC" w:rsidP="006828CC">
      <w:pPr>
        <w:pStyle w:val="a3"/>
        <w:rPr>
          <w:rFonts w:ascii="Times New Roman" w:hAnsi="Times New Roman" w:cs="Times New Roman"/>
          <w:sz w:val="28"/>
          <w:szCs w:val="28"/>
          <w:lang w:val="uk-UA"/>
        </w:rPr>
      </w:pPr>
      <w:r w:rsidRPr="006828CC">
        <w:rPr>
          <w:rFonts w:ascii="Times New Roman" w:hAnsi="Times New Roman" w:cs="Times New Roman"/>
          <w:sz w:val="28"/>
          <w:szCs w:val="28"/>
        </w:rPr>
        <w:t>/ С. А. Немнюгин. – 2-е изд. – СПб</w:t>
      </w:r>
      <w:proofErr w:type="gramStart"/>
      <w:r w:rsidRPr="006828CC">
        <w:rPr>
          <w:rFonts w:ascii="Times New Roman" w:hAnsi="Times New Roman" w:cs="Times New Roman"/>
          <w:sz w:val="28"/>
          <w:szCs w:val="28"/>
        </w:rPr>
        <w:t xml:space="preserve">. : </w:t>
      </w:r>
      <w:proofErr w:type="gramEnd"/>
      <w:r w:rsidRPr="006828CC">
        <w:rPr>
          <w:rFonts w:ascii="Times New Roman" w:hAnsi="Times New Roman" w:cs="Times New Roman"/>
          <w:sz w:val="28"/>
          <w:szCs w:val="28"/>
        </w:rPr>
        <w:t>Питер, 2007. – 268 c. – (Учебное пособие). – ISBN 5-94723-702-4</w:t>
      </w:r>
    </w:p>
    <w:p w:rsidR="00D0244C" w:rsidRPr="00D0244C" w:rsidRDefault="00D0244C" w:rsidP="00D0244C">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D0244C">
        <w:rPr>
          <w:rFonts w:ascii="Times New Roman CYR" w:hAnsi="Times New Roman CYR" w:cs="Times New Roman CYR"/>
          <w:bCs/>
          <w:sz w:val="28"/>
          <w:szCs w:val="28"/>
        </w:rPr>
        <w:t>УДК 004.43(076)</w:t>
      </w:r>
    </w:p>
    <w:p w:rsidR="00D0244C" w:rsidRPr="00D0244C" w:rsidRDefault="00D0244C" w:rsidP="00D0244C">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D0244C">
        <w:rPr>
          <w:rFonts w:ascii="Times New Roman CYR" w:hAnsi="Times New Roman CYR" w:cs="Times New Roman CYR"/>
          <w:bCs/>
          <w:sz w:val="28"/>
          <w:szCs w:val="28"/>
        </w:rPr>
        <w:t>Н50</w:t>
      </w:r>
    </w:p>
    <w:p w:rsidR="00D0244C" w:rsidRPr="00332C91" w:rsidRDefault="00D0244C" w:rsidP="00332C91">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r>
      <w:r w:rsidR="00332C91">
        <w:rPr>
          <w:rFonts w:ascii="Times New Roman" w:hAnsi="Times New Roman" w:cs="Times New Roman"/>
          <w:sz w:val="28"/>
          <w:szCs w:val="28"/>
          <w:lang w:val="uk-UA"/>
        </w:rPr>
        <w:t xml:space="preserve">Практикум є посібником для практичних занять по програмуванню на мові </w:t>
      </w:r>
      <w:r w:rsidR="00332C91" w:rsidRPr="00332C91">
        <w:rPr>
          <w:rFonts w:ascii="Times New Roman" w:hAnsi="Times New Roman" w:cs="Times New Roman"/>
          <w:sz w:val="28"/>
          <w:szCs w:val="28"/>
        </w:rPr>
        <w:t>Turbo Pascal</w:t>
      </w:r>
      <w:r w:rsidR="00332C91">
        <w:rPr>
          <w:rFonts w:ascii="Times New Roman" w:hAnsi="Times New Roman" w:cs="Times New Roman"/>
          <w:sz w:val="28"/>
          <w:szCs w:val="28"/>
          <w:lang w:val="uk-UA"/>
        </w:rPr>
        <w:t xml:space="preserve"> та доповнює підручник цього ж автора. Подано варіанти контрольних робіт, курсових проектів.</w:t>
      </w:r>
    </w:p>
    <w:p w:rsidR="0019668C" w:rsidRPr="0019668C" w:rsidRDefault="0019668C" w:rsidP="0019668C">
      <w:pPr>
        <w:pStyle w:val="a3"/>
        <w:rPr>
          <w:rFonts w:ascii="Times New Roman" w:hAnsi="Times New Roman" w:cs="Times New Roman"/>
          <w:b/>
          <w:sz w:val="28"/>
          <w:szCs w:val="28"/>
        </w:rPr>
      </w:pPr>
      <w:r w:rsidRPr="0019668C">
        <w:rPr>
          <w:rFonts w:ascii="Times New Roman" w:hAnsi="Times New Roman" w:cs="Times New Roman"/>
          <w:b/>
          <w:sz w:val="28"/>
          <w:szCs w:val="28"/>
        </w:rPr>
        <w:t>Овчинников, Роман</w:t>
      </w:r>
    </w:p>
    <w:p w:rsidR="0019668C" w:rsidRDefault="0019668C" w:rsidP="0019668C">
      <w:pPr>
        <w:pStyle w:val="a3"/>
        <w:rPr>
          <w:rFonts w:ascii="Times New Roman" w:hAnsi="Times New Roman" w:cs="Times New Roman"/>
          <w:sz w:val="28"/>
          <w:szCs w:val="28"/>
          <w:lang w:val="uk-UA"/>
        </w:rPr>
      </w:pPr>
      <w:r w:rsidRPr="0019668C">
        <w:rPr>
          <w:rFonts w:ascii="Times New Roman" w:hAnsi="Times New Roman" w:cs="Times New Roman"/>
          <w:b/>
          <w:sz w:val="28"/>
          <w:szCs w:val="28"/>
        </w:rPr>
        <w:t>Корпоративный веб-сайт на 100 %. Требуйте от сайта большего!</w:t>
      </w:r>
      <w:r w:rsidRPr="0019668C">
        <w:rPr>
          <w:rFonts w:ascii="Times New Roman" w:hAnsi="Times New Roman" w:cs="Times New Roman"/>
          <w:sz w:val="28"/>
          <w:szCs w:val="28"/>
        </w:rPr>
        <w:t xml:space="preserve"> [Текст] </w:t>
      </w:r>
    </w:p>
    <w:p w:rsidR="0019668C" w:rsidRDefault="0019668C" w:rsidP="0019668C">
      <w:pPr>
        <w:pStyle w:val="a3"/>
        <w:rPr>
          <w:rFonts w:ascii="Times New Roman" w:hAnsi="Times New Roman" w:cs="Times New Roman"/>
          <w:sz w:val="28"/>
          <w:szCs w:val="28"/>
          <w:lang w:val="uk-UA"/>
        </w:rPr>
      </w:pPr>
      <w:r w:rsidRPr="0019668C">
        <w:rPr>
          <w:rFonts w:ascii="Times New Roman" w:hAnsi="Times New Roman" w:cs="Times New Roman"/>
          <w:sz w:val="28"/>
          <w:szCs w:val="28"/>
        </w:rPr>
        <w:t xml:space="preserve">/ Роман Овчинников, Сергей Сухов. – СПб. : Питер, 2009. – 317 c. – </w:t>
      </w:r>
    </w:p>
    <w:p w:rsidR="0019668C" w:rsidRDefault="0019668C" w:rsidP="0019668C">
      <w:pPr>
        <w:pStyle w:val="a3"/>
        <w:rPr>
          <w:rFonts w:ascii="Times New Roman" w:hAnsi="Times New Roman" w:cs="Times New Roman"/>
          <w:sz w:val="28"/>
          <w:szCs w:val="28"/>
          <w:lang w:val="uk-UA"/>
        </w:rPr>
      </w:pPr>
      <w:r w:rsidRPr="0019668C">
        <w:rPr>
          <w:rFonts w:ascii="Times New Roman" w:hAnsi="Times New Roman" w:cs="Times New Roman"/>
          <w:sz w:val="28"/>
          <w:szCs w:val="28"/>
        </w:rPr>
        <w:t>ISBN 978-5-49807-173-2</w:t>
      </w:r>
    </w:p>
    <w:p w:rsidR="0019668C" w:rsidRPr="0019668C" w:rsidRDefault="0019668C" w:rsidP="0019668C">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19668C">
        <w:rPr>
          <w:rFonts w:ascii="Times New Roman CYR" w:hAnsi="Times New Roman CYR" w:cs="Times New Roman CYR"/>
          <w:bCs/>
          <w:sz w:val="28"/>
          <w:szCs w:val="28"/>
        </w:rPr>
        <w:lastRenderedPageBreak/>
        <w:t>УДК 004.738.5</w:t>
      </w:r>
    </w:p>
    <w:p w:rsidR="0019668C" w:rsidRPr="0019668C" w:rsidRDefault="0019668C" w:rsidP="0019668C">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19668C">
        <w:rPr>
          <w:rFonts w:ascii="Times New Roman CYR" w:hAnsi="Times New Roman CYR" w:cs="Times New Roman CYR"/>
          <w:bCs/>
          <w:sz w:val="28"/>
          <w:szCs w:val="28"/>
        </w:rPr>
        <w:t>О-35</w:t>
      </w:r>
    </w:p>
    <w:p w:rsidR="0019668C" w:rsidRPr="0019668C" w:rsidRDefault="0019668C" w:rsidP="00C02A8F">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t>Компактне,</w:t>
      </w:r>
      <w:r w:rsidR="00574D9D">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добре скомпоноване </w:t>
      </w:r>
      <w:r w:rsidR="00574D9D">
        <w:rPr>
          <w:rFonts w:ascii="Times New Roman" w:hAnsi="Times New Roman" w:cs="Times New Roman"/>
          <w:sz w:val="28"/>
          <w:szCs w:val="28"/>
          <w:lang w:val="uk-UA"/>
        </w:rPr>
        <w:t>керівництво по всіх аспектах функціонування корпоративних сайтів. Книга об’єднує великий практичний досвід її авторів (більш ніж 700 успішних проектів в сфері веб-розробок та сотні друкованих і електронних публікацій). Дано багато рекомендацій, прикладів, методик, які дозволять зробити ваш веб-сайт потужним бізнес-інструментом.</w:t>
      </w:r>
    </w:p>
    <w:p w:rsidR="00B55B3B" w:rsidRPr="00B55B3B" w:rsidRDefault="00B55B3B" w:rsidP="00B55B3B">
      <w:pPr>
        <w:pStyle w:val="a3"/>
        <w:rPr>
          <w:rFonts w:ascii="Times New Roman" w:hAnsi="Times New Roman" w:cs="Times New Roman"/>
          <w:b/>
          <w:sz w:val="28"/>
          <w:szCs w:val="28"/>
        </w:rPr>
      </w:pPr>
      <w:r w:rsidRPr="00B55B3B">
        <w:rPr>
          <w:rFonts w:ascii="Times New Roman" w:hAnsi="Times New Roman" w:cs="Times New Roman"/>
          <w:b/>
          <w:sz w:val="28"/>
          <w:szCs w:val="28"/>
        </w:rPr>
        <w:t>Павловская, Татьяна Александровна</w:t>
      </w:r>
    </w:p>
    <w:p w:rsidR="00B55B3B" w:rsidRPr="00CA4371" w:rsidRDefault="00B55B3B" w:rsidP="00B55B3B">
      <w:pPr>
        <w:pStyle w:val="a3"/>
        <w:rPr>
          <w:rFonts w:ascii="Times New Roman" w:hAnsi="Times New Roman" w:cs="Times New Roman"/>
          <w:sz w:val="28"/>
          <w:szCs w:val="28"/>
        </w:rPr>
      </w:pPr>
      <w:r w:rsidRPr="00B55B3B">
        <w:rPr>
          <w:rFonts w:ascii="Times New Roman" w:hAnsi="Times New Roman" w:cs="Times New Roman"/>
          <w:b/>
          <w:sz w:val="28"/>
          <w:szCs w:val="28"/>
        </w:rPr>
        <w:t>Паскаль. Программирование на языке высокого уровня. Практикум</w:t>
      </w:r>
      <w:r w:rsidRPr="00B55B3B">
        <w:rPr>
          <w:rFonts w:ascii="Times New Roman" w:hAnsi="Times New Roman" w:cs="Times New Roman"/>
          <w:sz w:val="28"/>
          <w:szCs w:val="28"/>
        </w:rPr>
        <w:t xml:space="preserve"> [Текст] : учебное пособие для студентов вузов / Т. А. Павловская. – СПб. : Питер, 2007. – 317 c. – (Учебное пособие). – ISBN 978-5-94723-008-6</w:t>
      </w:r>
    </w:p>
    <w:p w:rsidR="00B55B3B" w:rsidRPr="00B55B3B" w:rsidRDefault="00B55B3B" w:rsidP="00B55B3B">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B55B3B">
        <w:rPr>
          <w:rFonts w:ascii="Times New Roman CYR" w:hAnsi="Times New Roman CYR" w:cs="Times New Roman CYR"/>
          <w:bCs/>
          <w:sz w:val="28"/>
          <w:szCs w:val="28"/>
        </w:rPr>
        <w:t>УДК 004.43(076)</w:t>
      </w:r>
    </w:p>
    <w:p w:rsidR="00B55B3B" w:rsidRPr="00B55B3B" w:rsidRDefault="00B55B3B" w:rsidP="00B55B3B">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CA4371">
        <w:rPr>
          <w:rFonts w:ascii="Times New Roman CYR" w:hAnsi="Times New Roman CYR" w:cs="Times New Roman CYR"/>
          <w:bCs/>
          <w:sz w:val="28"/>
          <w:szCs w:val="28"/>
        </w:rPr>
        <w:tab/>
      </w:r>
      <w:r w:rsidRPr="00B55B3B">
        <w:rPr>
          <w:rFonts w:ascii="Times New Roman CYR" w:hAnsi="Times New Roman CYR" w:cs="Times New Roman CYR"/>
          <w:bCs/>
          <w:sz w:val="28"/>
          <w:szCs w:val="28"/>
        </w:rPr>
        <w:t>П12</w:t>
      </w:r>
    </w:p>
    <w:p w:rsidR="00B55B3B" w:rsidRDefault="00B55B3B" w:rsidP="00B55B3B">
      <w:pPr>
        <w:pStyle w:val="a3"/>
        <w:spacing w:after="240"/>
        <w:rPr>
          <w:rFonts w:ascii="Times New Roman" w:hAnsi="Times New Roman" w:cs="Times New Roman"/>
          <w:sz w:val="28"/>
          <w:szCs w:val="28"/>
          <w:lang w:val="uk-UA"/>
        </w:rPr>
      </w:pPr>
      <w:r w:rsidRPr="00CA4371">
        <w:rPr>
          <w:rFonts w:ascii="Times New Roman" w:hAnsi="Times New Roman" w:cs="Times New Roman"/>
          <w:sz w:val="28"/>
          <w:szCs w:val="28"/>
        </w:rPr>
        <w:tab/>
      </w:r>
      <w:r>
        <w:rPr>
          <w:rFonts w:ascii="Times New Roman" w:hAnsi="Times New Roman" w:cs="Times New Roman"/>
          <w:sz w:val="28"/>
          <w:szCs w:val="28"/>
          <w:lang w:val="uk-UA"/>
        </w:rPr>
        <w:t>В книзі розглядаються базові алгоритми, методи та прийоми написання програм, основні структури даних, типові помилки програмістів. Велику увагу приділяється процесу тестування програм. Практикум є доповненням до підручника Т. А. Павловської.</w:t>
      </w:r>
    </w:p>
    <w:p w:rsidR="00332C91" w:rsidRPr="00332C91" w:rsidRDefault="00332C91" w:rsidP="00332C91">
      <w:pPr>
        <w:pStyle w:val="a3"/>
        <w:rPr>
          <w:rFonts w:ascii="Times New Roman" w:hAnsi="Times New Roman" w:cs="Times New Roman"/>
          <w:b/>
          <w:sz w:val="28"/>
          <w:szCs w:val="28"/>
        </w:rPr>
      </w:pPr>
      <w:r w:rsidRPr="00332C91">
        <w:rPr>
          <w:rFonts w:ascii="Times New Roman" w:hAnsi="Times New Roman" w:cs="Times New Roman"/>
          <w:b/>
          <w:sz w:val="28"/>
          <w:szCs w:val="28"/>
        </w:rPr>
        <w:t>Павловская, Татьяна Александровна</w:t>
      </w:r>
    </w:p>
    <w:p w:rsidR="00332C91" w:rsidRDefault="00332C91" w:rsidP="00332C91">
      <w:pPr>
        <w:pStyle w:val="a3"/>
        <w:rPr>
          <w:rFonts w:ascii="Times New Roman" w:hAnsi="Times New Roman" w:cs="Times New Roman"/>
          <w:sz w:val="28"/>
          <w:szCs w:val="28"/>
          <w:lang w:val="uk-UA"/>
        </w:rPr>
      </w:pPr>
      <w:r w:rsidRPr="00332C91">
        <w:rPr>
          <w:rFonts w:ascii="Times New Roman" w:hAnsi="Times New Roman" w:cs="Times New Roman"/>
          <w:b/>
          <w:sz w:val="28"/>
          <w:szCs w:val="28"/>
        </w:rPr>
        <w:t>C++. Объектно-ориентированное программирование. Практикум</w:t>
      </w:r>
      <w:r w:rsidRPr="00332C91">
        <w:rPr>
          <w:rFonts w:ascii="Times New Roman" w:hAnsi="Times New Roman" w:cs="Times New Roman"/>
          <w:sz w:val="28"/>
          <w:szCs w:val="28"/>
        </w:rPr>
        <w:t xml:space="preserve"> [Текст]</w:t>
      </w:r>
      <w:proofErr w:type="gramStart"/>
      <w:r w:rsidRPr="00332C91">
        <w:rPr>
          <w:rFonts w:ascii="Times New Roman" w:hAnsi="Times New Roman" w:cs="Times New Roman"/>
          <w:sz w:val="28"/>
          <w:szCs w:val="28"/>
        </w:rPr>
        <w:t xml:space="preserve"> :</w:t>
      </w:r>
      <w:proofErr w:type="gramEnd"/>
      <w:r w:rsidRPr="00332C91">
        <w:rPr>
          <w:rFonts w:ascii="Times New Roman" w:hAnsi="Times New Roman" w:cs="Times New Roman"/>
          <w:sz w:val="28"/>
          <w:szCs w:val="28"/>
        </w:rPr>
        <w:t xml:space="preserve"> учебное пособие для студентов вузов / Т. А. Павловская, Ю. А. Щупак. – СПб. : Питер, 2008. – 265 c. – (Учебное пособие). – ISBN 978-5-94723-842-6</w:t>
      </w:r>
    </w:p>
    <w:p w:rsidR="00332C91" w:rsidRPr="00332C91" w:rsidRDefault="00332C91" w:rsidP="00332C91">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332C91">
        <w:rPr>
          <w:rFonts w:ascii="Times New Roman CYR" w:hAnsi="Times New Roman CYR" w:cs="Times New Roman CYR"/>
          <w:bCs/>
          <w:sz w:val="28"/>
          <w:szCs w:val="28"/>
        </w:rPr>
        <w:t>УДК 004.43(076)</w:t>
      </w:r>
    </w:p>
    <w:p w:rsidR="00332C91" w:rsidRPr="00332C91" w:rsidRDefault="00332C91" w:rsidP="00332C91">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332C91">
        <w:rPr>
          <w:rFonts w:ascii="Times New Roman CYR" w:hAnsi="Times New Roman CYR" w:cs="Times New Roman CYR"/>
          <w:bCs/>
          <w:sz w:val="28"/>
          <w:szCs w:val="28"/>
        </w:rPr>
        <w:t>П12</w:t>
      </w:r>
    </w:p>
    <w:p w:rsidR="00332C91" w:rsidRPr="00332C91" w:rsidRDefault="00332C91" w:rsidP="00661BDF">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r>
      <w:r w:rsidR="00661BDF">
        <w:rPr>
          <w:rFonts w:ascii="Times New Roman" w:hAnsi="Times New Roman" w:cs="Times New Roman"/>
          <w:sz w:val="28"/>
          <w:szCs w:val="28"/>
          <w:lang w:val="uk-UA"/>
        </w:rPr>
        <w:t xml:space="preserve">Практикум призначений для вивчення мови </w:t>
      </w:r>
      <w:r w:rsidR="00661BDF" w:rsidRPr="00B55B3B">
        <w:rPr>
          <w:rFonts w:ascii="Times New Roman" w:hAnsi="Times New Roman" w:cs="Times New Roman"/>
          <w:sz w:val="28"/>
          <w:szCs w:val="28"/>
        </w:rPr>
        <w:t>C++</w:t>
      </w:r>
      <w:r w:rsidR="00661BDF" w:rsidRPr="00B55B3B">
        <w:rPr>
          <w:rFonts w:ascii="Times New Roman" w:hAnsi="Times New Roman" w:cs="Times New Roman"/>
          <w:sz w:val="28"/>
          <w:szCs w:val="28"/>
          <w:lang w:val="uk-UA"/>
        </w:rPr>
        <w:t xml:space="preserve"> на семінарах</w:t>
      </w:r>
      <w:r w:rsidR="00661BDF">
        <w:rPr>
          <w:rFonts w:ascii="Times New Roman" w:hAnsi="Times New Roman" w:cs="Times New Roman"/>
          <w:b/>
          <w:sz w:val="28"/>
          <w:szCs w:val="28"/>
          <w:lang w:val="uk-UA"/>
        </w:rPr>
        <w:t xml:space="preserve"> </w:t>
      </w:r>
      <w:r w:rsidR="00661BDF" w:rsidRPr="00B55B3B">
        <w:rPr>
          <w:rFonts w:ascii="Times New Roman" w:hAnsi="Times New Roman" w:cs="Times New Roman"/>
          <w:sz w:val="28"/>
          <w:szCs w:val="28"/>
          <w:lang w:val="uk-UA"/>
        </w:rPr>
        <w:t>та для самостійного вивчення</w:t>
      </w:r>
      <w:r w:rsidR="00661BDF">
        <w:rPr>
          <w:rFonts w:ascii="Times New Roman" w:hAnsi="Times New Roman" w:cs="Times New Roman"/>
          <w:sz w:val="28"/>
          <w:szCs w:val="28"/>
          <w:lang w:val="uk-UA"/>
        </w:rPr>
        <w:t>. До кожної теми приведено по 20 варіантів завдань.</w:t>
      </w:r>
    </w:p>
    <w:p w:rsidR="00B55B3B" w:rsidRPr="00B55B3B" w:rsidRDefault="00B55B3B" w:rsidP="00B55B3B">
      <w:pPr>
        <w:pStyle w:val="a3"/>
        <w:rPr>
          <w:rFonts w:ascii="Times New Roman" w:hAnsi="Times New Roman" w:cs="Times New Roman"/>
          <w:b/>
          <w:sz w:val="28"/>
          <w:szCs w:val="28"/>
        </w:rPr>
      </w:pPr>
      <w:r w:rsidRPr="00B55B3B">
        <w:rPr>
          <w:rFonts w:ascii="Times New Roman" w:hAnsi="Times New Roman" w:cs="Times New Roman"/>
          <w:b/>
          <w:sz w:val="28"/>
          <w:szCs w:val="28"/>
        </w:rPr>
        <w:t>Павловская, Татьяна Александровна</w:t>
      </w:r>
    </w:p>
    <w:p w:rsidR="00B55B3B" w:rsidRDefault="00B55B3B" w:rsidP="00B55B3B">
      <w:pPr>
        <w:pStyle w:val="a3"/>
        <w:rPr>
          <w:rFonts w:ascii="Times New Roman" w:hAnsi="Times New Roman" w:cs="Times New Roman"/>
          <w:sz w:val="28"/>
          <w:szCs w:val="28"/>
          <w:lang w:val="uk-UA"/>
        </w:rPr>
      </w:pPr>
      <w:r w:rsidRPr="00B55B3B">
        <w:rPr>
          <w:rFonts w:ascii="Times New Roman" w:hAnsi="Times New Roman" w:cs="Times New Roman"/>
          <w:b/>
          <w:sz w:val="28"/>
          <w:szCs w:val="28"/>
        </w:rPr>
        <w:t>C/C++. Структурное программирование. Практикум</w:t>
      </w:r>
      <w:r w:rsidRPr="00B55B3B">
        <w:rPr>
          <w:rFonts w:ascii="Times New Roman" w:hAnsi="Times New Roman" w:cs="Times New Roman"/>
          <w:sz w:val="28"/>
          <w:szCs w:val="28"/>
        </w:rPr>
        <w:t xml:space="preserve"> [Текст] </w:t>
      </w:r>
    </w:p>
    <w:p w:rsidR="00B55B3B" w:rsidRDefault="00B55B3B" w:rsidP="00B55B3B">
      <w:pPr>
        <w:pStyle w:val="a3"/>
        <w:rPr>
          <w:rFonts w:ascii="Times New Roman" w:hAnsi="Times New Roman" w:cs="Times New Roman"/>
          <w:sz w:val="28"/>
          <w:szCs w:val="28"/>
          <w:lang w:val="uk-UA"/>
        </w:rPr>
      </w:pPr>
      <w:r w:rsidRPr="00B55B3B">
        <w:rPr>
          <w:rFonts w:ascii="Times New Roman" w:hAnsi="Times New Roman" w:cs="Times New Roman"/>
          <w:sz w:val="28"/>
          <w:szCs w:val="28"/>
        </w:rPr>
        <w:t>/ Т. А. Павловская, Ю. А. Щупак. – СПб</w:t>
      </w:r>
      <w:proofErr w:type="gramStart"/>
      <w:r w:rsidRPr="00B55B3B">
        <w:rPr>
          <w:rFonts w:ascii="Times New Roman" w:hAnsi="Times New Roman" w:cs="Times New Roman"/>
          <w:sz w:val="28"/>
          <w:szCs w:val="28"/>
        </w:rPr>
        <w:t xml:space="preserve">. : </w:t>
      </w:r>
      <w:proofErr w:type="gramEnd"/>
      <w:r w:rsidRPr="00B55B3B">
        <w:rPr>
          <w:rFonts w:ascii="Times New Roman" w:hAnsi="Times New Roman" w:cs="Times New Roman"/>
          <w:sz w:val="28"/>
          <w:szCs w:val="28"/>
        </w:rPr>
        <w:t>Питер, 2007. – 239 c. – (Учебное пособие). – ISBN 978-5-94723</w:t>
      </w:r>
    </w:p>
    <w:p w:rsidR="00B55B3B" w:rsidRPr="00B55B3B" w:rsidRDefault="00B55B3B" w:rsidP="00B55B3B">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B55B3B">
        <w:rPr>
          <w:rFonts w:ascii="Times New Roman CYR" w:hAnsi="Times New Roman CYR" w:cs="Times New Roman CYR"/>
          <w:bCs/>
          <w:sz w:val="28"/>
          <w:szCs w:val="28"/>
        </w:rPr>
        <w:t>УДК 004.43(076)</w:t>
      </w:r>
    </w:p>
    <w:p w:rsidR="00B55B3B" w:rsidRPr="00B55B3B" w:rsidRDefault="00B55B3B" w:rsidP="00B55B3B">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CA4371">
        <w:rPr>
          <w:rFonts w:ascii="Times New Roman CYR" w:hAnsi="Times New Roman CYR" w:cs="Times New Roman CYR"/>
          <w:bCs/>
          <w:sz w:val="28"/>
          <w:szCs w:val="28"/>
        </w:rPr>
        <w:tab/>
      </w:r>
      <w:r w:rsidRPr="00B55B3B">
        <w:rPr>
          <w:rFonts w:ascii="Times New Roman CYR" w:hAnsi="Times New Roman CYR" w:cs="Times New Roman CYR"/>
          <w:bCs/>
          <w:sz w:val="28"/>
          <w:szCs w:val="28"/>
        </w:rPr>
        <w:t>П12</w:t>
      </w:r>
    </w:p>
    <w:p w:rsidR="00B55B3B" w:rsidRDefault="00B55B3B" w:rsidP="00B55B3B">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t xml:space="preserve">Практикум призначений для вивчення мови </w:t>
      </w:r>
      <w:r w:rsidRPr="00B55B3B">
        <w:rPr>
          <w:rFonts w:ascii="Times New Roman" w:hAnsi="Times New Roman" w:cs="Times New Roman"/>
          <w:sz w:val="28"/>
          <w:szCs w:val="28"/>
        </w:rPr>
        <w:t>C/C++</w:t>
      </w:r>
      <w:r w:rsidRPr="00B55B3B">
        <w:rPr>
          <w:rFonts w:ascii="Times New Roman" w:hAnsi="Times New Roman" w:cs="Times New Roman"/>
          <w:sz w:val="28"/>
          <w:szCs w:val="28"/>
          <w:lang w:val="uk-UA"/>
        </w:rPr>
        <w:t xml:space="preserve"> на семінарах</w:t>
      </w:r>
      <w:r>
        <w:rPr>
          <w:rFonts w:ascii="Times New Roman" w:hAnsi="Times New Roman" w:cs="Times New Roman"/>
          <w:b/>
          <w:sz w:val="28"/>
          <w:szCs w:val="28"/>
          <w:lang w:val="uk-UA"/>
        </w:rPr>
        <w:t xml:space="preserve"> </w:t>
      </w:r>
      <w:r w:rsidRPr="00B55B3B">
        <w:rPr>
          <w:rFonts w:ascii="Times New Roman" w:hAnsi="Times New Roman" w:cs="Times New Roman"/>
          <w:sz w:val="28"/>
          <w:szCs w:val="28"/>
          <w:lang w:val="uk-UA"/>
        </w:rPr>
        <w:t>та для самостійного вивчення. Він є доповненням до</w:t>
      </w:r>
      <w:r>
        <w:rPr>
          <w:rFonts w:ascii="Times New Roman" w:hAnsi="Times New Roman" w:cs="Times New Roman"/>
          <w:b/>
          <w:sz w:val="28"/>
          <w:szCs w:val="28"/>
          <w:lang w:val="uk-UA"/>
        </w:rPr>
        <w:t xml:space="preserve"> </w:t>
      </w:r>
      <w:r>
        <w:rPr>
          <w:rFonts w:ascii="Times New Roman" w:hAnsi="Times New Roman" w:cs="Times New Roman"/>
          <w:sz w:val="28"/>
          <w:szCs w:val="28"/>
          <w:lang w:val="uk-UA"/>
        </w:rPr>
        <w:t xml:space="preserve">підручника Т. А. Павловської. В практикумі на прикладах розглядаються засоби </w:t>
      </w:r>
      <w:r w:rsidRPr="00B55B3B">
        <w:rPr>
          <w:rFonts w:ascii="Times New Roman" w:hAnsi="Times New Roman" w:cs="Times New Roman"/>
          <w:sz w:val="28"/>
          <w:szCs w:val="28"/>
        </w:rPr>
        <w:t>C/C++</w:t>
      </w:r>
      <w:r>
        <w:rPr>
          <w:rFonts w:ascii="Times New Roman" w:hAnsi="Times New Roman" w:cs="Times New Roman"/>
          <w:sz w:val="28"/>
          <w:szCs w:val="28"/>
          <w:lang w:val="uk-UA"/>
        </w:rPr>
        <w:t>, обговорюються алгоритми, питання якості та стилю</w:t>
      </w:r>
    </w:p>
    <w:p w:rsidR="00F21BFF" w:rsidRPr="00F21BFF" w:rsidRDefault="00F21BFF" w:rsidP="00F21BFF">
      <w:pPr>
        <w:pStyle w:val="a3"/>
        <w:rPr>
          <w:rFonts w:ascii="Times New Roman" w:hAnsi="Times New Roman" w:cs="Times New Roman"/>
          <w:b/>
          <w:sz w:val="28"/>
          <w:szCs w:val="28"/>
        </w:rPr>
      </w:pPr>
      <w:r w:rsidRPr="00F21BFF">
        <w:rPr>
          <w:rFonts w:ascii="Times New Roman" w:hAnsi="Times New Roman" w:cs="Times New Roman"/>
          <w:b/>
          <w:sz w:val="28"/>
          <w:szCs w:val="28"/>
        </w:rPr>
        <w:t>Предко, Майк</w:t>
      </w:r>
    </w:p>
    <w:p w:rsidR="0090354D" w:rsidRDefault="00F21BFF" w:rsidP="00F21BFF">
      <w:pPr>
        <w:pStyle w:val="a3"/>
        <w:rPr>
          <w:rFonts w:ascii="Times New Roman" w:hAnsi="Times New Roman" w:cs="Times New Roman"/>
          <w:sz w:val="28"/>
          <w:szCs w:val="28"/>
          <w:lang w:val="uk-UA"/>
        </w:rPr>
      </w:pPr>
      <w:r w:rsidRPr="00F21BFF">
        <w:rPr>
          <w:rFonts w:ascii="Times New Roman" w:hAnsi="Times New Roman" w:cs="Times New Roman"/>
          <w:b/>
          <w:sz w:val="28"/>
          <w:szCs w:val="28"/>
        </w:rPr>
        <w:t>Все о цифровой электронике. От понимания к применению</w:t>
      </w:r>
      <w:r w:rsidRPr="00F21BFF">
        <w:rPr>
          <w:rFonts w:ascii="Times New Roman" w:hAnsi="Times New Roman" w:cs="Times New Roman"/>
          <w:sz w:val="28"/>
          <w:szCs w:val="28"/>
        </w:rPr>
        <w:t xml:space="preserve"> [Текст] </w:t>
      </w:r>
    </w:p>
    <w:p w:rsidR="00B55B3B" w:rsidRDefault="00F21BFF" w:rsidP="00F21BFF">
      <w:pPr>
        <w:pStyle w:val="a3"/>
        <w:rPr>
          <w:rFonts w:ascii="Times New Roman" w:hAnsi="Times New Roman" w:cs="Times New Roman"/>
          <w:sz w:val="28"/>
          <w:szCs w:val="28"/>
          <w:lang w:val="uk-UA"/>
        </w:rPr>
      </w:pPr>
      <w:r w:rsidRPr="00F21BFF">
        <w:rPr>
          <w:rFonts w:ascii="Times New Roman" w:hAnsi="Times New Roman" w:cs="Times New Roman"/>
          <w:sz w:val="28"/>
          <w:szCs w:val="28"/>
        </w:rPr>
        <w:t>/ Майк Предко</w:t>
      </w:r>
      <w:proofErr w:type="gramStart"/>
      <w:r w:rsidRPr="00F21BFF">
        <w:rPr>
          <w:rFonts w:ascii="Times New Roman" w:hAnsi="Times New Roman" w:cs="Times New Roman"/>
          <w:sz w:val="28"/>
          <w:szCs w:val="28"/>
        </w:rPr>
        <w:t xml:space="preserve"> ;</w:t>
      </w:r>
      <w:proofErr w:type="gramEnd"/>
      <w:r w:rsidRPr="00F21BFF">
        <w:rPr>
          <w:rFonts w:ascii="Times New Roman" w:hAnsi="Times New Roman" w:cs="Times New Roman"/>
          <w:sz w:val="28"/>
          <w:szCs w:val="28"/>
        </w:rPr>
        <w:t xml:space="preserve"> [пер. с англ. Д. Ю. Мишуры]. – М. : НТ Пресс, 2007. – 340 c. : ил. – (В помощь радиолюбителю). – Тит. л. парал. рус</w:t>
      </w:r>
      <w:proofErr w:type="gramStart"/>
      <w:r w:rsidRPr="00F21BFF">
        <w:rPr>
          <w:rFonts w:ascii="Times New Roman" w:hAnsi="Times New Roman" w:cs="Times New Roman"/>
          <w:sz w:val="28"/>
          <w:szCs w:val="28"/>
        </w:rPr>
        <w:t xml:space="preserve">., </w:t>
      </w:r>
      <w:proofErr w:type="gramEnd"/>
      <w:r w:rsidRPr="00F21BFF">
        <w:rPr>
          <w:rFonts w:ascii="Times New Roman" w:hAnsi="Times New Roman" w:cs="Times New Roman"/>
          <w:sz w:val="28"/>
          <w:szCs w:val="28"/>
        </w:rPr>
        <w:t>англ. – ISBN 978-5-477-00170-5</w:t>
      </w:r>
    </w:p>
    <w:p w:rsidR="00F21BFF" w:rsidRPr="00CA4371" w:rsidRDefault="00F21BFF" w:rsidP="00CA4371">
      <w:pPr>
        <w:tabs>
          <w:tab w:val="left" w:pos="567"/>
        </w:tabs>
        <w:autoSpaceDE w:val="0"/>
        <w:autoSpaceDN w:val="0"/>
        <w:adjustRightInd w:val="0"/>
        <w:spacing w:after="0" w:line="227" w:lineRule="exact"/>
        <w:rPr>
          <w:rFonts w:ascii="Times New Roman CYR" w:hAnsi="Times New Roman CYR" w:cs="Times New Roman CYR"/>
          <w:bCs/>
          <w:sz w:val="24"/>
          <w:szCs w:val="24"/>
        </w:rPr>
      </w:pPr>
      <w:r w:rsidRPr="00CA4371">
        <w:rPr>
          <w:rFonts w:ascii="Times New Roman CYR" w:hAnsi="Times New Roman CYR" w:cs="Times New Roman CYR"/>
          <w:bCs/>
          <w:sz w:val="24"/>
          <w:szCs w:val="24"/>
        </w:rPr>
        <w:t>УДК 621.38</w:t>
      </w:r>
    </w:p>
    <w:p w:rsidR="00F21BFF" w:rsidRPr="00CA4371" w:rsidRDefault="00CA4371" w:rsidP="00CA4371">
      <w:pPr>
        <w:tabs>
          <w:tab w:val="left" w:pos="567"/>
        </w:tabs>
        <w:autoSpaceDE w:val="0"/>
        <w:autoSpaceDN w:val="0"/>
        <w:adjustRightInd w:val="0"/>
        <w:spacing w:after="0" w:line="227" w:lineRule="exact"/>
        <w:rPr>
          <w:rFonts w:ascii="Times New Roman CYR" w:hAnsi="Times New Roman CYR" w:cs="Times New Roman CYR"/>
          <w:bCs/>
          <w:sz w:val="24"/>
          <w:szCs w:val="24"/>
        </w:rPr>
      </w:pPr>
      <w:r>
        <w:rPr>
          <w:rFonts w:ascii="Times New Roman CYR" w:hAnsi="Times New Roman CYR" w:cs="Times New Roman CYR"/>
          <w:bCs/>
          <w:sz w:val="24"/>
          <w:szCs w:val="24"/>
          <w:lang w:val="uk-UA"/>
        </w:rPr>
        <w:tab/>
      </w:r>
      <w:r w:rsidR="00F21BFF" w:rsidRPr="00CA4371">
        <w:rPr>
          <w:rFonts w:ascii="Times New Roman CYR" w:hAnsi="Times New Roman CYR" w:cs="Times New Roman CYR"/>
          <w:bCs/>
          <w:sz w:val="24"/>
          <w:szCs w:val="24"/>
        </w:rPr>
        <w:t>П71</w:t>
      </w:r>
    </w:p>
    <w:p w:rsidR="00F21BFF" w:rsidRDefault="00F21BFF" w:rsidP="008A54B3">
      <w:pPr>
        <w:pStyle w:val="a3"/>
        <w:spacing w:after="240"/>
        <w:rPr>
          <w:rFonts w:ascii="Times New Roman" w:hAnsi="Times New Roman" w:cs="Times New Roman"/>
          <w:sz w:val="28"/>
          <w:szCs w:val="28"/>
          <w:lang w:val="uk-UA"/>
        </w:rPr>
      </w:pPr>
      <w:r>
        <w:rPr>
          <w:rFonts w:ascii="Times New Roman" w:hAnsi="Times New Roman" w:cs="Times New Roman"/>
          <w:sz w:val="28"/>
          <w:szCs w:val="28"/>
          <w:lang w:val="uk-UA"/>
        </w:rPr>
        <w:tab/>
      </w:r>
      <w:r w:rsidR="00CA4371">
        <w:rPr>
          <w:rFonts w:ascii="Times New Roman" w:hAnsi="Times New Roman" w:cs="Times New Roman"/>
          <w:sz w:val="28"/>
          <w:szCs w:val="28"/>
          <w:lang w:val="uk-UA"/>
        </w:rPr>
        <w:t xml:space="preserve"> Ця книга відмінний помічник в світі цифрових технологій. </w:t>
      </w:r>
      <w:r>
        <w:rPr>
          <w:rFonts w:ascii="Times New Roman" w:hAnsi="Times New Roman" w:cs="Times New Roman"/>
          <w:sz w:val="28"/>
          <w:szCs w:val="28"/>
          <w:lang w:val="uk-UA"/>
        </w:rPr>
        <w:t>За допомогою цієї книги  ви навчитесь створювати цифрові схеми з нуля</w:t>
      </w:r>
      <w:r w:rsidR="00CA4371">
        <w:rPr>
          <w:rFonts w:ascii="Times New Roman" w:hAnsi="Times New Roman" w:cs="Times New Roman"/>
          <w:sz w:val="28"/>
          <w:szCs w:val="28"/>
          <w:lang w:val="uk-UA"/>
        </w:rPr>
        <w:t>.</w:t>
      </w:r>
    </w:p>
    <w:p w:rsidR="0090354D" w:rsidRPr="0090354D" w:rsidRDefault="0090354D" w:rsidP="0090354D">
      <w:pPr>
        <w:pStyle w:val="a3"/>
        <w:rPr>
          <w:rFonts w:ascii="Times New Roman" w:hAnsi="Times New Roman" w:cs="Times New Roman"/>
          <w:b/>
          <w:sz w:val="28"/>
          <w:szCs w:val="28"/>
        </w:rPr>
      </w:pPr>
      <w:r w:rsidRPr="0090354D">
        <w:rPr>
          <w:rFonts w:ascii="Times New Roman" w:hAnsi="Times New Roman" w:cs="Times New Roman"/>
          <w:b/>
          <w:sz w:val="28"/>
          <w:szCs w:val="28"/>
        </w:rPr>
        <w:lastRenderedPageBreak/>
        <w:t>Соколова, Татьяна Юрьевна</w:t>
      </w:r>
    </w:p>
    <w:p w:rsidR="0090354D" w:rsidRDefault="0090354D" w:rsidP="0090354D">
      <w:pPr>
        <w:pStyle w:val="a3"/>
        <w:rPr>
          <w:rFonts w:ascii="Times New Roman" w:hAnsi="Times New Roman" w:cs="Times New Roman"/>
          <w:sz w:val="28"/>
          <w:szCs w:val="28"/>
          <w:lang w:val="uk-UA"/>
        </w:rPr>
      </w:pPr>
      <w:r w:rsidRPr="0090354D">
        <w:rPr>
          <w:rFonts w:ascii="Times New Roman" w:hAnsi="Times New Roman" w:cs="Times New Roman"/>
          <w:b/>
          <w:sz w:val="28"/>
          <w:szCs w:val="28"/>
        </w:rPr>
        <w:t>AutoCAD 2009 для студента</w:t>
      </w:r>
      <w:r w:rsidRPr="0090354D">
        <w:rPr>
          <w:rFonts w:ascii="Times New Roman" w:hAnsi="Times New Roman" w:cs="Times New Roman"/>
          <w:sz w:val="28"/>
          <w:szCs w:val="28"/>
        </w:rPr>
        <w:t xml:space="preserve"> [Текст] : самоучитель / Татьяна Соколова. – СПб. : Питер, 2008. – 382 c. – (Самоучитель). – ISBN 978-5-388-00372-0</w:t>
      </w:r>
    </w:p>
    <w:p w:rsidR="0090354D" w:rsidRPr="0090354D" w:rsidRDefault="0090354D" w:rsidP="0090354D">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90354D">
        <w:rPr>
          <w:rFonts w:ascii="Times New Roman CYR" w:hAnsi="Times New Roman CYR" w:cs="Times New Roman CYR"/>
          <w:bCs/>
          <w:sz w:val="28"/>
          <w:szCs w:val="28"/>
        </w:rPr>
        <w:t>УДК 004.92</w:t>
      </w:r>
    </w:p>
    <w:p w:rsidR="0090354D" w:rsidRPr="0090354D" w:rsidRDefault="0090354D" w:rsidP="0090354D">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90354D">
        <w:rPr>
          <w:rFonts w:ascii="Times New Roman CYR" w:hAnsi="Times New Roman CYR" w:cs="Times New Roman CYR"/>
          <w:bCs/>
          <w:sz w:val="28"/>
          <w:szCs w:val="28"/>
        </w:rPr>
        <w:t>С59</w:t>
      </w:r>
    </w:p>
    <w:p w:rsidR="0090354D" w:rsidRPr="0090354D" w:rsidRDefault="0090354D" w:rsidP="005A590A">
      <w:pPr>
        <w:pStyle w:val="a3"/>
        <w:spacing w:after="240"/>
        <w:rPr>
          <w:rFonts w:ascii="Times New Roman" w:hAnsi="Times New Roman" w:cs="Times New Roman"/>
          <w:sz w:val="32"/>
          <w:szCs w:val="32"/>
          <w:lang w:val="uk-UA"/>
        </w:rPr>
      </w:pPr>
      <w:r>
        <w:rPr>
          <w:rFonts w:ascii="Times New Roman" w:hAnsi="Times New Roman" w:cs="Times New Roman"/>
          <w:sz w:val="32"/>
          <w:szCs w:val="32"/>
          <w:lang w:val="uk-UA"/>
        </w:rPr>
        <w:tab/>
        <w:t xml:space="preserve">Книга є практичним </w:t>
      </w:r>
      <w:r w:rsidR="005A590A">
        <w:rPr>
          <w:rFonts w:ascii="Times New Roman" w:hAnsi="Times New Roman" w:cs="Times New Roman"/>
          <w:sz w:val="32"/>
          <w:szCs w:val="32"/>
          <w:lang w:val="uk-UA"/>
        </w:rPr>
        <w:t>і</w:t>
      </w:r>
      <w:r>
        <w:rPr>
          <w:rFonts w:ascii="Times New Roman" w:hAnsi="Times New Roman" w:cs="Times New Roman"/>
          <w:sz w:val="32"/>
          <w:szCs w:val="32"/>
          <w:lang w:val="uk-UA"/>
        </w:rPr>
        <w:t xml:space="preserve"> довідковим керівництвом та призначена для самостійного вивчення і підготовки до роботи в новій версії самого популярного потужного універсального середовища проектування </w:t>
      </w:r>
      <w:r w:rsidRPr="0090354D">
        <w:rPr>
          <w:rFonts w:ascii="Times New Roman" w:hAnsi="Times New Roman" w:cs="Times New Roman"/>
          <w:sz w:val="28"/>
          <w:szCs w:val="28"/>
        </w:rPr>
        <w:t>AutoCAD 2009</w:t>
      </w:r>
      <w:r w:rsidRPr="0090354D">
        <w:rPr>
          <w:rFonts w:ascii="Times New Roman" w:hAnsi="Times New Roman" w:cs="Times New Roman"/>
          <w:sz w:val="28"/>
          <w:szCs w:val="28"/>
          <w:lang w:val="uk-UA"/>
        </w:rPr>
        <w:t xml:space="preserve">. </w:t>
      </w:r>
      <w:r w:rsidR="005A590A">
        <w:rPr>
          <w:rFonts w:ascii="Times New Roman" w:hAnsi="Times New Roman" w:cs="Times New Roman"/>
          <w:sz w:val="28"/>
          <w:szCs w:val="28"/>
          <w:lang w:val="uk-UA"/>
        </w:rPr>
        <w:t>У</w:t>
      </w:r>
      <w:r>
        <w:rPr>
          <w:rFonts w:ascii="Times New Roman" w:hAnsi="Times New Roman" w:cs="Times New Roman"/>
          <w:sz w:val="28"/>
          <w:szCs w:val="28"/>
          <w:lang w:val="uk-UA"/>
        </w:rPr>
        <w:t xml:space="preserve"> виданні описані засоби створення, редагування та оформлення креслень, принципи трьохмірного</w:t>
      </w:r>
      <w:r w:rsidR="005A590A">
        <w:rPr>
          <w:rFonts w:ascii="Times New Roman" w:hAnsi="Times New Roman" w:cs="Times New Roman"/>
          <w:sz w:val="28"/>
          <w:szCs w:val="28"/>
          <w:lang w:val="uk-UA"/>
        </w:rPr>
        <w:t xml:space="preserve"> моделювання, в тому числі реалістичних зображень, а також твердих копій креслення.</w:t>
      </w:r>
    </w:p>
    <w:p w:rsidR="00BE4E24" w:rsidRDefault="00BE4E24" w:rsidP="00345B0A">
      <w:pPr>
        <w:pStyle w:val="a3"/>
        <w:spacing w:after="240"/>
        <w:jc w:val="center"/>
        <w:rPr>
          <w:rFonts w:ascii="Times New Roman" w:hAnsi="Times New Roman" w:cs="Times New Roman"/>
          <w:b/>
          <w:sz w:val="32"/>
          <w:szCs w:val="32"/>
          <w:lang w:val="uk-UA"/>
        </w:rPr>
      </w:pPr>
    </w:p>
    <w:p w:rsidR="008A54B3" w:rsidRDefault="008A54B3" w:rsidP="00345B0A">
      <w:pPr>
        <w:pStyle w:val="a3"/>
        <w:spacing w:after="240"/>
        <w:jc w:val="center"/>
        <w:rPr>
          <w:rFonts w:ascii="Times New Roman" w:hAnsi="Times New Roman" w:cs="Times New Roman"/>
          <w:b/>
          <w:sz w:val="32"/>
          <w:szCs w:val="32"/>
          <w:lang w:val="uk-UA"/>
        </w:rPr>
      </w:pPr>
      <w:r w:rsidRPr="008A54B3">
        <w:rPr>
          <w:rFonts w:ascii="Times New Roman" w:hAnsi="Times New Roman" w:cs="Times New Roman"/>
          <w:b/>
          <w:sz w:val="32"/>
          <w:szCs w:val="32"/>
          <w:lang w:val="uk-UA"/>
        </w:rPr>
        <w:t>Лінгвістичні науки</w:t>
      </w:r>
    </w:p>
    <w:p w:rsidR="00345B0A" w:rsidRPr="00345B0A" w:rsidRDefault="00345B0A" w:rsidP="00345B0A">
      <w:pPr>
        <w:pStyle w:val="a3"/>
        <w:rPr>
          <w:rFonts w:ascii="Times New Roman" w:hAnsi="Times New Roman" w:cs="Times New Roman"/>
          <w:b/>
          <w:sz w:val="28"/>
          <w:szCs w:val="28"/>
          <w:lang w:val="uk-UA"/>
        </w:rPr>
      </w:pPr>
      <w:r w:rsidRPr="00133A7D">
        <w:rPr>
          <w:rFonts w:ascii="Times New Roman" w:hAnsi="Times New Roman" w:cs="Times New Roman"/>
          <w:b/>
          <w:sz w:val="28"/>
          <w:szCs w:val="28"/>
          <w:lang w:val="en-US"/>
        </w:rPr>
        <w:t>Remarque</w:t>
      </w:r>
      <w:r w:rsidRPr="00345B0A">
        <w:rPr>
          <w:rFonts w:ascii="Times New Roman" w:hAnsi="Times New Roman" w:cs="Times New Roman"/>
          <w:b/>
          <w:sz w:val="28"/>
          <w:szCs w:val="28"/>
          <w:lang w:val="uk-UA"/>
        </w:rPr>
        <w:t xml:space="preserve">, </w:t>
      </w:r>
      <w:r w:rsidRPr="00133A7D">
        <w:rPr>
          <w:rFonts w:ascii="Times New Roman" w:hAnsi="Times New Roman" w:cs="Times New Roman"/>
          <w:b/>
          <w:sz w:val="28"/>
          <w:szCs w:val="28"/>
          <w:lang w:val="en-US"/>
        </w:rPr>
        <w:t>Erich</w:t>
      </w:r>
      <w:r w:rsidRPr="00345B0A">
        <w:rPr>
          <w:rFonts w:ascii="Times New Roman" w:hAnsi="Times New Roman" w:cs="Times New Roman"/>
          <w:b/>
          <w:sz w:val="28"/>
          <w:szCs w:val="28"/>
          <w:lang w:val="uk-UA"/>
        </w:rPr>
        <w:t xml:space="preserve"> </w:t>
      </w:r>
      <w:r w:rsidRPr="00133A7D">
        <w:rPr>
          <w:rFonts w:ascii="Times New Roman" w:hAnsi="Times New Roman" w:cs="Times New Roman"/>
          <w:b/>
          <w:sz w:val="28"/>
          <w:szCs w:val="28"/>
          <w:lang w:val="en-US"/>
        </w:rPr>
        <w:t>Maria</w:t>
      </w:r>
      <w:r w:rsidRPr="00345B0A">
        <w:rPr>
          <w:rFonts w:ascii="Times New Roman" w:hAnsi="Times New Roman" w:cs="Times New Roman"/>
          <w:b/>
          <w:sz w:val="28"/>
          <w:szCs w:val="28"/>
          <w:lang w:val="uk-UA"/>
        </w:rPr>
        <w:t xml:space="preserve"> (1898-1970). </w:t>
      </w:r>
    </w:p>
    <w:p w:rsidR="00345B0A" w:rsidRDefault="00345B0A" w:rsidP="00345B0A">
      <w:pPr>
        <w:pStyle w:val="a3"/>
        <w:rPr>
          <w:rFonts w:ascii="Times New Roman" w:hAnsi="Times New Roman" w:cs="Times New Roman"/>
          <w:sz w:val="28"/>
          <w:szCs w:val="28"/>
          <w:lang w:val="uk-UA"/>
        </w:rPr>
      </w:pPr>
      <w:r w:rsidRPr="00345B0A">
        <w:rPr>
          <w:rFonts w:ascii="Times New Roman" w:hAnsi="Times New Roman" w:cs="Times New Roman"/>
          <w:b/>
          <w:sz w:val="28"/>
          <w:szCs w:val="28"/>
        </w:rPr>
        <w:t>Arc</w:t>
      </w:r>
      <w:r w:rsidRPr="00345B0A">
        <w:rPr>
          <w:rFonts w:ascii="Times New Roman" w:hAnsi="Times New Roman" w:cs="Times New Roman"/>
          <w:b/>
          <w:sz w:val="28"/>
          <w:szCs w:val="28"/>
          <w:lang w:val="uk-UA"/>
        </w:rPr>
        <w:t xml:space="preserve"> </w:t>
      </w:r>
      <w:r w:rsidRPr="00345B0A">
        <w:rPr>
          <w:rFonts w:ascii="Times New Roman" w:hAnsi="Times New Roman" w:cs="Times New Roman"/>
          <w:b/>
          <w:sz w:val="28"/>
          <w:szCs w:val="28"/>
        </w:rPr>
        <w:t>de</w:t>
      </w:r>
      <w:r w:rsidRPr="00345B0A">
        <w:rPr>
          <w:rFonts w:ascii="Times New Roman" w:hAnsi="Times New Roman" w:cs="Times New Roman"/>
          <w:b/>
          <w:sz w:val="28"/>
          <w:szCs w:val="28"/>
          <w:lang w:val="uk-UA"/>
        </w:rPr>
        <w:t xml:space="preserve"> </w:t>
      </w:r>
      <w:r w:rsidRPr="00345B0A">
        <w:rPr>
          <w:rFonts w:ascii="Times New Roman" w:hAnsi="Times New Roman" w:cs="Times New Roman"/>
          <w:b/>
          <w:sz w:val="28"/>
          <w:szCs w:val="28"/>
        </w:rPr>
        <w:t>triomphe</w:t>
      </w:r>
      <w:r w:rsidRPr="00345B0A">
        <w:rPr>
          <w:rFonts w:ascii="Times New Roman" w:hAnsi="Times New Roman" w:cs="Times New Roman"/>
          <w:sz w:val="28"/>
          <w:szCs w:val="28"/>
          <w:lang w:val="uk-UA"/>
        </w:rPr>
        <w:t xml:space="preserve"> [</w:t>
      </w:r>
      <w:r w:rsidRPr="00345B0A">
        <w:rPr>
          <w:rFonts w:ascii="Times New Roman" w:hAnsi="Times New Roman" w:cs="Times New Roman"/>
          <w:sz w:val="28"/>
          <w:szCs w:val="28"/>
        </w:rPr>
        <w:t>Text</w:t>
      </w:r>
      <w:r w:rsidRPr="00345B0A">
        <w:rPr>
          <w:rFonts w:ascii="Times New Roman" w:hAnsi="Times New Roman" w:cs="Times New Roman"/>
          <w:sz w:val="28"/>
          <w:szCs w:val="28"/>
          <w:lang w:val="uk-UA"/>
        </w:rPr>
        <w:t xml:space="preserve">] = </w:t>
      </w:r>
      <w:r w:rsidRPr="00345B0A">
        <w:rPr>
          <w:rFonts w:ascii="Times New Roman" w:hAnsi="Times New Roman" w:cs="Times New Roman"/>
          <w:b/>
          <w:sz w:val="28"/>
          <w:szCs w:val="28"/>
          <w:lang w:val="uk-UA"/>
        </w:rPr>
        <w:t>Триумфальная арка</w:t>
      </w:r>
      <w:proofErr w:type="gramStart"/>
      <w:r w:rsidRPr="00345B0A">
        <w:rPr>
          <w:rFonts w:ascii="Times New Roman" w:hAnsi="Times New Roman" w:cs="Times New Roman"/>
          <w:sz w:val="28"/>
          <w:szCs w:val="28"/>
          <w:lang w:val="uk-UA"/>
        </w:rPr>
        <w:t xml:space="preserve"> :</w:t>
      </w:r>
      <w:proofErr w:type="gramEnd"/>
      <w:r w:rsidRPr="00345B0A">
        <w:rPr>
          <w:rFonts w:ascii="Times New Roman" w:hAnsi="Times New Roman" w:cs="Times New Roman"/>
          <w:sz w:val="28"/>
          <w:szCs w:val="28"/>
          <w:lang w:val="uk-UA"/>
        </w:rPr>
        <w:t xml:space="preserve"> [</w:t>
      </w:r>
      <w:r w:rsidRPr="00345B0A">
        <w:rPr>
          <w:rFonts w:ascii="Times New Roman" w:hAnsi="Times New Roman" w:cs="Times New Roman"/>
          <w:sz w:val="28"/>
          <w:szCs w:val="28"/>
        </w:rPr>
        <w:t>Roman</w:t>
      </w:r>
      <w:r w:rsidRPr="00345B0A">
        <w:rPr>
          <w:rFonts w:ascii="Times New Roman" w:hAnsi="Times New Roman" w:cs="Times New Roman"/>
          <w:sz w:val="28"/>
          <w:szCs w:val="28"/>
          <w:lang w:val="uk-UA"/>
        </w:rPr>
        <w:t xml:space="preserve">] : книга для чтения на немецком языке / </w:t>
      </w:r>
      <w:r w:rsidRPr="00345B0A">
        <w:rPr>
          <w:rFonts w:ascii="Times New Roman" w:hAnsi="Times New Roman" w:cs="Times New Roman"/>
          <w:sz w:val="28"/>
          <w:szCs w:val="28"/>
        </w:rPr>
        <w:t>Erich</w:t>
      </w:r>
      <w:r w:rsidRPr="00345B0A">
        <w:rPr>
          <w:rFonts w:ascii="Times New Roman" w:hAnsi="Times New Roman" w:cs="Times New Roman"/>
          <w:sz w:val="28"/>
          <w:szCs w:val="28"/>
          <w:lang w:val="uk-UA"/>
        </w:rPr>
        <w:t xml:space="preserve"> </w:t>
      </w:r>
      <w:r w:rsidRPr="00345B0A">
        <w:rPr>
          <w:rFonts w:ascii="Times New Roman" w:hAnsi="Times New Roman" w:cs="Times New Roman"/>
          <w:sz w:val="28"/>
          <w:szCs w:val="28"/>
        </w:rPr>
        <w:t>Maria</w:t>
      </w:r>
      <w:r w:rsidRPr="00345B0A">
        <w:rPr>
          <w:rFonts w:ascii="Times New Roman" w:hAnsi="Times New Roman" w:cs="Times New Roman"/>
          <w:sz w:val="28"/>
          <w:szCs w:val="28"/>
          <w:lang w:val="uk-UA"/>
        </w:rPr>
        <w:t xml:space="preserve"> </w:t>
      </w:r>
      <w:r w:rsidRPr="00345B0A">
        <w:rPr>
          <w:rFonts w:ascii="Times New Roman" w:hAnsi="Times New Roman" w:cs="Times New Roman"/>
          <w:sz w:val="28"/>
          <w:szCs w:val="28"/>
        </w:rPr>
        <w:t>Remarque</w:t>
      </w:r>
      <w:r w:rsidRPr="00345B0A">
        <w:rPr>
          <w:rFonts w:ascii="Times New Roman" w:hAnsi="Times New Roman" w:cs="Times New Roman"/>
          <w:sz w:val="28"/>
          <w:szCs w:val="28"/>
          <w:lang w:val="uk-UA"/>
        </w:rPr>
        <w:t xml:space="preserve"> ; подгот. текста, примеч., слов. </w:t>
      </w:r>
    </w:p>
    <w:p w:rsidR="008A54B3" w:rsidRDefault="00345B0A" w:rsidP="00345B0A">
      <w:pPr>
        <w:pStyle w:val="a3"/>
        <w:rPr>
          <w:rFonts w:ascii="Times New Roman" w:hAnsi="Times New Roman" w:cs="Times New Roman"/>
          <w:sz w:val="28"/>
          <w:szCs w:val="28"/>
          <w:lang w:val="uk-UA"/>
        </w:rPr>
      </w:pPr>
      <w:r w:rsidRPr="00345B0A">
        <w:rPr>
          <w:rFonts w:ascii="Times New Roman" w:hAnsi="Times New Roman" w:cs="Times New Roman"/>
          <w:sz w:val="28"/>
          <w:szCs w:val="28"/>
        </w:rPr>
        <w:t>С. А. Минченковой. – СПб. : Корона принт</w:t>
      </w:r>
      <w:proofErr w:type="gramStart"/>
      <w:r w:rsidRPr="00345B0A">
        <w:rPr>
          <w:rFonts w:ascii="Times New Roman" w:hAnsi="Times New Roman" w:cs="Times New Roman"/>
          <w:sz w:val="28"/>
          <w:szCs w:val="28"/>
        </w:rPr>
        <w:t xml:space="preserve"> :</w:t>
      </w:r>
      <w:proofErr w:type="gramEnd"/>
      <w:r w:rsidRPr="00345B0A">
        <w:rPr>
          <w:rFonts w:ascii="Times New Roman" w:hAnsi="Times New Roman" w:cs="Times New Roman"/>
          <w:sz w:val="28"/>
          <w:szCs w:val="28"/>
        </w:rPr>
        <w:t xml:space="preserve"> КАРО, 2005. – 480 c. – (Originallekture. Deutsch). – ISBN 5-89815-617-8</w:t>
      </w:r>
    </w:p>
    <w:p w:rsidR="00345B0A" w:rsidRPr="00345B0A" w:rsidRDefault="00345B0A" w:rsidP="00345B0A">
      <w:pPr>
        <w:tabs>
          <w:tab w:val="left" w:pos="567"/>
        </w:tabs>
        <w:autoSpaceDE w:val="0"/>
        <w:autoSpaceDN w:val="0"/>
        <w:adjustRightInd w:val="0"/>
        <w:spacing w:after="0" w:line="227" w:lineRule="exact"/>
        <w:rPr>
          <w:rFonts w:ascii="Times New Roman CYR" w:hAnsi="Times New Roman CYR" w:cs="Times New Roman CYR"/>
          <w:bCs/>
          <w:sz w:val="28"/>
          <w:szCs w:val="28"/>
        </w:rPr>
      </w:pPr>
      <w:r w:rsidRPr="00345B0A">
        <w:rPr>
          <w:rFonts w:ascii="Times New Roman CYR" w:hAnsi="Times New Roman CYR" w:cs="Times New Roman CYR"/>
          <w:bCs/>
          <w:sz w:val="28"/>
          <w:szCs w:val="28"/>
        </w:rPr>
        <w:t>УДК 821(100)=112.2</w:t>
      </w:r>
    </w:p>
    <w:p w:rsidR="00345B0A" w:rsidRPr="00345B0A" w:rsidRDefault="00345B0A" w:rsidP="00345B0A">
      <w:pPr>
        <w:tabs>
          <w:tab w:val="left" w:pos="567"/>
        </w:tabs>
        <w:autoSpaceDE w:val="0"/>
        <w:autoSpaceDN w:val="0"/>
        <w:adjustRightInd w:val="0"/>
        <w:spacing w:after="0" w:line="227" w:lineRule="exact"/>
        <w:rPr>
          <w:rFonts w:ascii="Times New Roman CYR" w:hAnsi="Times New Roman CYR" w:cs="Times New Roman CYR"/>
          <w:bCs/>
          <w:sz w:val="28"/>
          <w:szCs w:val="28"/>
        </w:rPr>
      </w:pPr>
      <w:r>
        <w:rPr>
          <w:rFonts w:ascii="Times New Roman CYR" w:hAnsi="Times New Roman CYR" w:cs="Times New Roman CYR"/>
          <w:bCs/>
          <w:sz w:val="28"/>
          <w:szCs w:val="28"/>
          <w:lang w:val="uk-UA"/>
        </w:rPr>
        <w:tab/>
      </w:r>
      <w:r w:rsidRPr="00345B0A">
        <w:rPr>
          <w:rFonts w:ascii="Times New Roman CYR" w:hAnsi="Times New Roman CYR" w:cs="Times New Roman CYR"/>
          <w:bCs/>
          <w:sz w:val="28"/>
          <w:szCs w:val="28"/>
        </w:rPr>
        <w:t>R42</w:t>
      </w:r>
    </w:p>
    <w:p w:rsidR="00345B0A" w:rsidRPr="00345B0A" w:rsidRDefault="00345B0A" w:rsidP="00345B0A">
      <w:pPr>
        <w:pStyle w:val="a3"/>
        <w:rPr>
          <w:rFonts w:ascii="Times New Roman" w:hAnsi="Times New Roman" w:cs="Times New Roman"/>
          <w:sz w:val="28"/>
          <w:szCs w:val="28"/>
          <w:lang w:val="uk-UA"/>
        </w:rPr>
      </w:pPr>
    </w:p>
    <w:sectPr w:rsidR="00345B0A" w:rsidRPr="00345B0A" w:rsidSect="005A4F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13F15"/>
    <w:rsid w:val="000010E0"/>
    <w:rsid w:val="00005688"/>
    <w:rsid w:val="00005935"/>
    <w:rsid w:val="00005CB6"/>
    <w:rsid w:val="00006C6F"/>
    <w:rsid w:val="000079AE"/>
    <w:rsid w:val="00010063"/>
    <w:rsid w:val="00011880"/>
    <w:rsid w:val="000126DC"/>
    <w:rsid w:val="00013A6D"/>
    <w:rsid w:val="000210F3"/>
    <w:rsid w:val="00021E22"/>
    <w:rsid w:val="0002290C"/>
    <w:rsid w:val="00022BC5"/>
    <w:rsid w:val="00022CFB"/>
    <w:rsid w:val="0002344B"/>
    <w:rsid w:val="000302F9"/>
    <w:rsid w:val="000305D2"/>
    <w:rsid w:val="000311B3"/>
    <w:rsid w:val="00032965"/>
    <w:rsid w:val="00035088"/>
    <w:rsid w:val="00036C74"/>
    <w:rsid w:val="000378F7"/>
    <w:rsid w:val="00040927"/>
    <w:rsid w:val="00041248"/>
    <w:rsid w:val="000413C6"/>
    <w:rsid w:val="0004414D"/>
    <w:rsid w:val="00045DEE"/>
    <w:rsid w:val="0004721E"/>
    <w:rsid w:val="0004727B"/>
    <w:rsid w:val="00047D6E"/>
    <w:rsid w:val="00050C58"/>
    <w:rsid w:val="00052F75"/>
    <w:rsid w:val="000536EB"/>
    <w:rsid w:val="00057713"/>
    <w:rsid w:val="00057BCF"/>
    <w:rsid w:val="0006023F"/>
    <w:rsid w:val="000631FF"/>
    <w:rsid w:val="00063233"/>
    <w:rsid w:val="0006331D"/>
    <w:rsid w:val="00067E97"/>
    <w:rsid w:val="000729E0"/>
    <w:rsid w:val="00073C1C"/>
    <w:rsid w:val="000760AF"/>
    <w:rsid w:val="0007697A"/>
    <w:rsid w:val="00077F74"/>
    <w:rsid w:val="000800B0"/>
    <w:rsid w:val="000801C1"/>
    <w:rsid w:val="00081470"/>
    <w:rsid w:val="000814E7"/>
    <w:rsid w:val="000844C6"/>
    <w:rsid w:val="0008502D"/>
    <w:rsid w:val="00085151"/>
    <w:rsid w:val="00091AC5"/>
    <w:rsid w:val="00092077"/>
    <w:rsid w:val="00094BE7"/>
    <w:rsid w:val="000A2053"/>
    <w:rsid w:val="000A2ADF"/>
    <w:rsid w:val="000A4BD3"/>
    <w:rsid w:val="000A5207"/>
    <w:rsid w:val="000A646C"/>
    <w:rsid w:val="000A7DD4"/>
    <w:rsid w:val="000B0247"/>
    <w:rsid w:val="000B0643"/>
    <w:rsid w:val="000B197E"/>
    <w:rsid w:val="000B1FDF"/>
    <w:rsid w:val="000B2BD9"/>
    <w:rsid w:val="000B2E54"/>
    <w:rsid w:val="000B5510"/>
    <w:rsid w:val="000B673F"/>
    <w:rsid w:val="000B6CB7"/>
    <w:rsid w:val="000B6E18"/>
    <w:rsid w:val="000C3B94"/>
    <w:rsid w:val="000C5937"/>
    <w:rsid w:val="000C6CC4"/>
    <w:rsid w:val="000D0F8B"/>
    <w:rsid w:val="000D1720"/>
    <w:rsid w:val="000D1F24"/>
    <w:rsid w:val="000D3EBD"/>
    <w:rsid w:val="000D7BBF"/>
    <w:rsid w:val="000E2759"/>
    <w:rsid w:val="000E28FC"/>
    <w:rsid w:val="000E33A8"/>
    <w:rsid w:val="000E354D"/>
    <w:rsid w:val="000E3C30"/>
    <w:rsid w:val="000E4541"/>
    <w:rsid w:val="000E60D6"/>
    <w:rsid w:val="000E60EA"/>
    <w:rsid w:val="000E6828"/>
    <w:rsid w:val="000E7414"/>
    <w:rsid w:val="000E7E2F"/>
    <w:rsid w:val="000F0B1A"/>
    <w:rsid w:val="000F166B"/>
    <w:rsid w:val="000F1BD2"/>
    <w:rsid w:val="000F1E4F"/>
    <w:rsid w:val="000F52E1"/>
    <w:rsid w:val="000F558E"/>
    <w:rsid w:val="00100DE1"/>
    <w:rsid w:val="00101C7A"/>
    <w:rsid w:val="00101CBF"/>
    <w:rsid w:val="00106B35"/>
    <w:rsid w:val="00106D2F"/>
    <w:rsid w:val="00107B6E"/>
    <w:rsid w:val="00110F52"/>
    <w:rsid w:val="00115D64"/>
    <w:rsid w:val="00120A8C"/>
    <w:rsid w:val="00122F1A"/>
    <w:rsid w:val="001241B5"/>
    <w:rsid w:val="00124F76"/>
    <w:rsid w:val="00125459"/>
    <w:rsid w:val="001257AF"/>
    <w:rsid w:val="0012625A"/>
    <w:rsid w:val="00127B84"/>
    <w:rsid w:val="0013015F"/>
    <w:rsid w:val="00133A7D"/>
    <w:rsid w:val="00134504"/>
    <w:rsid w:val="0013616E"/>
    <w:rsid w:val="00136566"/>
    <w:rsid w:val="0015166D"/>
    <w:rsid w:val="00152128"/>
    <w:rsid w:val="00154483"/>
    <w:rsid w:val="00154D75"/>
    <w:rsid w:val="00157DAC"/>
    <w:rsid w:val="00161BB9"/>
    <w:rsid w:val="00162D4C"/>
    <w:rsid w:val="001642A8"/>
    <w:rsid w:val="00164468"/>
    <w:rsid w:val="001657F1"/>
    <w:rsid w:val="00165E2C"/>
    <w:rsid w:val="00165F7E"/>
    <w:rsid w:val="00166197"/>
    <w:rsid w:val="00166A65"/>
    <w:rsid w:val="0016792C"/>
    <w:rsid w:val="00167DC2"/>
    <w:rsid w:val="00167F30"/>
    <w:rsid w:val="0017072B"/>
    <w:rsid w:val="00170C40"/>
    <w:rsid w:val="00171E5E"/>
    <w:rsid w:val="00172D40"/>
    <w:rsid w:val="00174AC4"/>
    <w:rsid w:val="00176F94"/>
    <w:rsid w:val="00180C7B"/>
    <w:rsid w:val="00181B8C"/>
    <w:rsid w:val="00182812"/>
    <w:rsid w:val="001844AE"/>
    <w:rsid w:val="0018483B"/>
    <w:rsid w:val="00184E03"/>
    <w:rsid w:val="0018692F"/>
    <w:rsid w:val="00187A2D"/>
    <w:rsid w:val="00192E6F"/>
    <w:rsid w:val="00194322"/>
    <w:rsid w:val="0019469C"/>
    <w:rsid w:val="0019668C"/>
    <w:rsid w:val="0019704D"/>
    <w:rsid w:val="001A075E"/>
    <w:rsid w:val="001A2CB4"/>
    <w:rsid w:val="001A2F46"/>
    <w:rsid w:val="001A3139"/>
    <w:rsid w:val="001A397A"/>
    <w:rsid w:val="001A4032"/>
    <w:rsid w:val="001A4A4E"/>
    <w:rsid w:val="001A5079"/>
    <w:rsid w:val="001A5A53"/>
    <w:rsid w:val="001A5DF2"/>
    <w:rsid w:val="001A5F3E"/>
    <w:rsid w:val="001B057F"/>
    <w:rsid w:val="001B05D4"/>
    <w:rsid w:val="001B1337"/>
    <w:rsid w:val="001B1A06"/>
    <w:rsid w:val="001B3B1D"/>
    <w:rsid w:val="001B4289"/>
    <w:rsid w:val="001B4DD2"/>
    <w:rsid w:val="001C0CB1"/>
    <w:rsid w:val="001C0E0A"/>
    <w:rsid w:val="001C106F"/>
    <w:rsid w:val="001C38DE"/>
    <w:rsid w:val="001C4730"/>
    <w:rsid w:val="001C47E5"/>
    <w:rsid w:val="001C4A4E"/>
    <w:rsid w:val="001C4CF2"/>
    <w:rsid w:val="001C50CD"/>
    <w:rsid w:val="001C6487"/>
    <w:rsid w:val="001C7493"/>
    <w:rsid w:val="001D3E43"/>
    <w:rsid w:val="001D5B17"/>
    <w:rsid w:val="001D5C62"/>
    <w:rsid w:val="001D6A9F"/>
    <w:rsid w:val="001E0C67"/>
    <w:rsid w:val="001E1837"/>
    <w:rsid w:val="001E41A5"/>
    <w:rsid w:val="001E595C"/>
    <w:rsid w:val="001E6BD6"/>
    <w:rsid w:val="001E765C"/>
    <w:rsid w:val="001F0389"/>
    <w:rsid w:val="001F0BC2"/>
    <w:rsid w:val="001F0EDD"/>
    <w:rsid w:val="001F0FCA"/>
    <w:rsid w:val="001F2584"/>
    <w:rsid w:val="00201E41"/>
    <w:rsid w:val="00203167"/>
    <w:rsid w:val="0020334D"/>
    <w:rsid w:val="0021055D"/>
    <w:rsid w:val="002115F1"/>
    <w:rsid w:val="00211632"/>
    <w:rsid w:val="002116C2"/>
    <w:rsid w:val="00213748"/>
    <w:rsid w:val="00224EA4"/>
    <w:rsid w:val="00226223"/>
    <w:rsid w:val="002325C9"/>
    <w:rsid w:val="00234208"/>
    <w:rsid w:val="0023436E"/>
    <w:rsid w:val="002373DE"/>
    <w:rsid w:val="0024178C"/>
    <w:rsid w:val="00241C29"/>
    <w:rsid w:val="00242574"/>
    <w:rsid w:val="0024288B"/>
    <w:rsid w:val="0024319B"/>
    <w:rsid w:val="00243D72"/>
    <w:rsid w:val="00243EBD"/>
    <w:rsid w:val="00245E24"/>
    <w:rsid w:val="00245F0C"/>
    <w:rsid w:val="002500FB"/>
    <w:rsid w:val="0025199A"/>
    <w:rsid w:val="00251C53"/>
    <w:rsid w:val="00252242"/>
    <w:rsid w:val="00252280"/>
    <w:rsid w:val="0025311A"/>
    <w:rsid w:val="00253CD6"/>
    <w:rsid w:val="0025434D"/>
    <w:rsid w:val="002547DD"/>
    <w:rsid w:val="002567AF"/>
    <w:rsid w:val="00257432"/>
    <w:rsid w:val="00260F2C"/>
    <w:rsid w:val="00261F72"/>
    <w:rsid w:val="00263531"/>
    <w:rsid w:val="00266545"/>
    <w:rsid w:val="00270197"/>
    <w:rsid w:val="00273590"/>
    <w:rsid w:val="002754FF"/>
    <w:rsid w:val="00276C1C"/>
    <w:rsid w:val="00281775"/>
    <w:rsid w:val="00283B63"/>
    <w:rsid w:val="002849BF"/>
    <w:rsid w:val="002857C7"/>
    <w:rsid w:val="00291593"/>
    <w:rsid w:val="00294805"/>
    <w:rsid w:val="0029507F"/>
    <w:rsid w:val="00295BAB"/>
    <w:rsid w:val="00296708"/>
    <w:rsid w:val="002A0577"/>
    <w:rsid w:val="002A2E97"/>
    <w:rsid w:val="002A359F"/>
    <w:rsid w:val="002A4EA3"/>
    <w:rsid w:val="002A6CCC"/>
    <w:rsid w:val="002A7E53"/>
    <w:rsid w:val="002B32C4"/>
    <w:rsid w:val="002B5676"/>
    <w:rsid w:val="002B7E4D"/>
    <w:rsid w:val="002C0606"/>
    <w:rsid w:val="002C2047"/>
    <w:rsid w:val="002C20A0"/>
    <w:rsid w:val="002C22A8"/>
    <w:rsid w:val="002C2668"/>
    <w:rsid w:val="002C433A"/>
    <w:rsid w:val="002C45AA"/>
    <w:rsid w:val="002C4B8F"/>
    <w:rsid w:val="002C5D91"/>
    <w:rsid w:val="002C5FD3"/>
    <w:rsid w:val="002C7D3E"/>
    <w:rsid w:val="002D1FFA"/>
    <w:rsid w:val="002D246B"/>
    <w:rsid w:val="002D419A"/>
    <w:rsid w:val="002D5681"/>
    <w:rsid w:val="002D6067"/>
    <w:rsid w:val="002D7022"/>
    <w:rsid w:val="002D7F60"/>
    <w:rsid w:val="002E05EF"/>
    <w:rsid w:val="002E06DA"/>
    <w:rsid w:val="002E0AF9"/>
    <w:rsid w:val="002E197E"/>
    <w:rsid w:val="002E5F9D"/>
    <w:rsid w:val="002F0062"/>
    <w:rsid w:val="002F1BF2"/>
    <w:rsid w:val="002F2DAC"/>
    <w:rsid w:val="002F322A"/>
    <w:rsid w:val="002F3AD5"/>
    <w:rsid w:val="002F3D38"/>
    <w:rsid w:val="002F4837"/>
    <w:rsid w:val="00300589"/>
    <w:rsid w:val="00303DCF"/>
    <w:rsid w:val="003046D6"/>
    <w:rsid w:val="0030585C"/>
    <w:rsid w:val="00306A54"/>
    <w:rsid w:val="003073EE"/>
    <w:rsid w:val="003125C7"/>
    <w:rsid w:val="0031336C"/>
    <w:rsid w:val="003136E0"/>
    <w:rsid w:val="003243C2"/>
    <w:rsid w:val="00324841"/>
    <w:rsid w:val="003324BD"/>
    <w:rsid w:val="00332C72"/>
    <w:rsid w:val="00332C91"/>
    <w:rsid w:val="00334B3C"/>
    <w:rsid w:val="00334D3D"/>
    <w:rsid w:val="00335CC0"/>
    <w:rsid w:val="003378F2"/>
    <w:rsid w:val="00337D95"/>
    <w:rsid w:val="00341623"/>
    <w:rsid w:val="00341C38"/>
    <w:rsid w:val="00341DD5"/>
    <w:rsid w:val="00342164"/>
    <w:rsid w:val="003424F6"/>
    <w:rsid w:val="00345597"/>
    <w:rsid w:val="00345B0A"/>
    <w:rsid w:val="003475D8"/>
    <w:rsid w:val="003504DE"/>
    <w:rsid w:val="003505CC"/>
    <w:rsid w:val="00350E1C"/>
    <w:rsid w:val="003537DC"/>
    <w:rsid w:val="00354A5B"/>
    <w:rsid w:val="00354D57"/>
    <w:rsid w:val="003573A9"/>
    <w:rsid w:val="00360B36"/>
    <w:rsid w:val="00360FFE"/>
    <w:rsid w:val="0036170E"/>
    <w:rsid w:val="0036259B"/>
    <w:rsid w:val="00364E4F"/>
    <w:rsid w:val="00367085"/>
    <w:rsid w:val="003706E4"/>
    <w:rsid w:val="00370876"/>
    <w:rsid w:val="00371360"/>
    <w:rsid w:val="00371DB5"/>
    <w:rsid w:val="00372D41"/>
    <w:rsid w:val="003734A9"/>
    <w:rsid w:val="00374C9C"/>
    <w:rsid w:val="00374E30"/>
    <w:rsid w:val="00376E11"/>
    <w:rsid w:val="0037715F"/>
    <w:rsid w:val="003802B0"/>
    <w:rsid w:val="00380424"/>
    <w:rsid w:val="0038163D"/>
    <w:rsid w:val="0038188A"/>
    <w:rsid w:val="00382D1D"/>
    <w:rsid w:val="00383E2E"/>
    <w:rsid w:val="0038420A"/>
    <w:rsid w:val="003848D3"/>
    <w:rsid w:val="003861E5"/>
    <w:rsid w:val="003862D4"/>
    <w:rsid w:val="0038652F"/>
    <w:rsid w:val="003870C5"/>
    <w:rsid w:val="00387A35"/>
    <w:rsid w:val="00391B3F"/>
    <w:rsid w:val="00392CD8"/>
    <w:rsid w:val="003941CD"/>
    <w:rsid w:val="00395D9F"/>
    <w:rsid w:val="003A1558"/>
    <w:rsid w:val="003A35EB"/>
    <w:rsid w:val="003A6E70"/>
    <w:rsid w:val="003B0E0E"/>
    <w:rsid w:val="003B22AE"/>
    <w:rsid w:val="003B75DF"/>
    <w:rsid w:val="003B772D"/>
    <w:rsid w:val="003C0080"/>
    <w:rsid w:val="003C0562"/>
    <w:rsid w:val="003C06EA"/>
    <w:rsid w:val="003C22A7"/>
    <w:rsid w:val="003C3091"/>
    <w:rsid w:val="003C3E57"/>
    <w:rsid w:val="003C48BC"/>
    <w:rsid w:val="003C63D5"/>
    <w:rsid w:val="003C6863"/>
    <w:rsid w:val="003C7582"/>
    <w:rsid w:val="003C7DFF"/>
    <w:rsid w:val="003D08D5"/>
    <w:rsid w:val="003D0BF0"/>
    <w:rsid w:val="003D3A99"/>
    <w:rsid w:val="003D4032"/>
    <w:rsid w:val="003D59EA"/>
    <w:rsid w:val="003D5DE5"/>
    <w:rsid w:val="003D73A8"/>
    <w:rsid w:val="003D7B69"/>
    <w:rsid w:val="003E0213"/>
    <w:rsid w:val="003E2CB6"/>
    <w:rsid w:val="003E3F4D"/>
    <w:rsid w:val="003F00BC"/>
    <w:rsid w:val="003F0AF7"/>
    <w:rsid w:val="003F34D9"/>
    <w:rsid w:val="003F3B5F"/>
    <w:rsid w:val="003F6827"/>
    <w:rsid w:val="00400795"/>
    <w:rsid w:val="00403C64"/>
    <w:rsid w:val="00404759"/>
    <w:rsid w:val="00405DE7"/>
    <w:rsid w:val="00411C1C"/>
    <w:rsid w:val="00411E0B"/>
    <w:rsid w:val="004126C6"/>
    <w:rsid w:val="0041396E"/>
    <w:rsid w:val="004202E2"/>
    <w:rsid w:val="00421573"/>
    <w:rsid w:val="004215E9"/>
    <w:rsid w:val="00422909"/>
    <w:rsid w:val="00423BF6"/>
    <w:rsid w:val="00426A54"/>
    <w:rsid w:val="00430071"/>
    <w:rsid w:val="00430D9C"/>
    <w:rsid w:val="00432E8B"/>
    <w:rsid w:val="00433FD6"/>
    <w:rsid w:val="00434259"/>
    <w:rsid w:val="00440785"/>
    <w:rsid w:val="00442216"/>
    <w:rsid w:val="004428D1"/>
    <w:rsid w:val="00444DB0"/>
    <w:rsid w:val="004457D8"/>
    <w:rsid w:val="004512A1"/>
    <w:rsid w:val="00452E65"/>
    <w:rsid w:val="004548E7"/>
    <w:rsid w:val="00457E67"/>
    <w:rsid w:val="0046003A"/>
    <w:rsid w:val="004609BE"/>
    <w:rsid w:val="00460AF7"/>
    <w:rsid w:val="004615D5"/>
    <w:rsid w:val="00462B25"/>
    <w:rsid w:val="00463896"/>
    <w:rsid w:val="00464637"/>
    <w:rsid w:val="00466AAB"/>
    <w:rsid w:val="00467D49"/>
    <w:rsid w:val="004709D1"/>
    <w:rsid w:val="004721E4"/>
    <w:rsid w:val="004723EB"/>
    <w:rsid w:val="004727F2"/>
    <w:rsid w:val="00472EE6"/>
    <w:rsid w:val="0047491A"/>
    <w:rsid w:val="004775EB"/>
    <w:rsid w:val="0048076A"/>
    <w:rsid w:val="00481140"/>
    <w:rsid w:val="00483926"/>
    <w:rsid w:val="00490540"/>
    <w:rsid w:val="00490770"/>
    <w:rsid w:val="004907F5"/>
    <w:rsid w:val="00491355"/>
    <w:rsid w:val="004927E2"/>
    <w:rsid w:val="00493066"/>
    <w:rsid w:val="0049486B"/>
    <w:rsid w:val="00495DD6"/>
    <w:rsid w:val="00496FF1"/>
    <w:rsid w:val="00497997"/>
    <w:rsid w:val="004A0C58"/>
    <w:rsid w:val="004A0E3B"/>
    <w:rsid w:val="004A1BF6"/>
    <w:rsid w:val="004A2B85"/>
    <w:rsid w:val="004B19B7"/>
    <w:rsid w:val="004B6F4E"/>
    <w:rsid w:val="004C0CED"/>
    <w:rsid w:val="004C5AFE"/>
    <w:rsid w:val="004C5FE1"/>
    <w:rsid w:val="004C6DC9"/>
    <w:rsid w:val="004C741E"/>
    <w:rsid w:val="004C77E8"/>
    <w:rsid w:val="004C7C98"/>
    <w:rsid w:val="004D109E"/>
    <w:rsid w:val="004D2076"/>
    <w:rsid w:val="004D4BF1"/>
    <w:rsid w:val="004D7A1C"/>
    <w:rsid w:val="004E028D"/>
    <w:rsid w:val="004E1311"/>
    <w:rsid w:val="004E44F5"/>
    <w:rsid w:val="004E4717"/>
    <w:rsid w:val="004E62E1"/>
    <w:rsid w:val="004F26FB"/>
    <w:rsid w:val="004F4742"/>
    <w:rsid w:val="004F5347"/>
    <w:rsid w:val="004F7363"/>
    <w:rsid w:val="004F7369"/>
    <w:rsid w:val="004F743E"/>
    <w:rsid w:val="00502ACB"/>
    <w:rsid w:val="005036C6"/>
    <w:rsid w:val="00503E35"/>
    <w:rsid w:val="0050559A"/>
    <w:rsid w:val="00512FFA"/>
    <w:rsid w:val="00514065"/>
    <w:rsid w:val="00516027"/>
    <w:rsid w:val="005202B1"/>
    <w:rsid w:val="00520E41"/>
    <w:rsid w:val="0052137A"/>
    <w:rsid w:val="005219A6"/>
    <w:rsid w:val="00521EBE"/>
    <w:rsid w:val="0052495B"/>
    <w:rsid w:val="00526C27"/>
    <w:rsid w:val="00530055"/>
    <w:rsid w:val="0053020A"/>
    <w:rsid w:val="0053048E"/>
    <w:rsid w:val="00530957"/>
    <w:rsid w:val="00531AC5"/>
    <w:rsid w:val="00532799"/>
    <w:rsid w:val="0053586E"/>
    <w:rsid w:val="00540D93"/>
    <w:rsid w:val="00542865"/>
    <w:rsid w:val="00543814"/>
    <w:rsid w:val="00544D0B"/>
    <w:rsid w:val="00545657"/>
    <w:rsid w:val="00545745"/>
    <w:rsid w:val="00546ED1"/>
    <w:rsid w:val="005517E0"/>
    <w:rsid w:val="00551AA7"/>
    <w:rsid w:val="005536F6"/>
    <w:rsid w:val="00556AFE"/>
    <w:rsid w:val="00556E7B"/>
    <w:rsid w:val="0056230C"/>
    <w:rsid w:val="00562820"/>
    <w:rsid w:val="00570E88"/>
    <w:rsid w:val="00571DE2"/>
    <w:rsid w:val="00571E78"/>
    <w:rsid w:val="00572274"/>
    <w:rsid w:val="0057273E"/>
    <w:rsid w:val="0057385D"/>
    <w:rsid w:val="00574B94"/>
    <w:rsid w:val="00574D9D"/>
    <w:rsid w:val="0059045F"/>
    <w:rsid w:val="0059087A"/>
    <w:rsid w:val="00590D22"/>
    <w:rsid w:val="00591021"/>
    <w:rsid w:val="00592C22"/>
    <w:rsid w:val="005963CF"/>
    <w:rsid w:val="00596F83"/>
    <w:rsid w:val="00597610"/>
    <w:rsid w:val="005A03AB"/>
    <w:rsid w:val="005A21E4"/>
    <w:rsid w:val="005A3244"/>
    <w:rsid w:val="005A3F41"/>
    <w:rsid w:val="005A4F12"/>
    <w:rsid w:val="005A575C"/>
    <w:rsid w:val="005A590A"/>
    <w:rsid w:val="005A6D41"/>
    <w:rsid w:val="005A71EC"/>
    <w:rsid w:val="005A7C56"/>
    <w:rsid w:val="005A7EB3"/>
    <w:rsid w:val="005B41A2"/>
    <w:rsid w:val="005B4EDB"/>
    <w:rsid w:val="005B5052"/>
    <w:rsid w:val="005B5837"/>
    <w:rsid w:val="005B6011"/>
    <w:rsid w:val="005B6C43"/>
    <w:rsid w:val="005C0F33"/>
    <w:rsid w:val="005C1B77"/>
    <w:rsid w:val="005C2FC2"/>
    <w:rsid w:val="005C3FDE"/>
    <w:rsid w:val="005C40AC"/>
    <w:rsid w:val="005C73B3"/>
    <w:rsid w:val="005D0ABE"/>
    <w:rsid w:val="005D19F8"/>
    <w:rsid w:val="005D2E74"/>
    <w:rsid w:val="005D5C1C"/>
    <w:rsid w:val="005D5EF4"/>
    <w:rsid w:val="005D79D2"/>
    <w:rsid w:val="005D7BD4"/>
    <w:rsid w:val="005E0806"/>
    <w:rsid w:val="005E107B"/>
    <w:rsid w:val="005E1BB4"/>
    <w:rsid w:val="005E35E1"/>
    <w:rsid w:val="005E40EB"/>
    <w:rsid w:val="005E4261"/>
    <w:rsid w:val="005E4C00"/>
    <w:rsid w:val="005E6019"/>
    <w:rsid w:val="005E6356"/>
    <w:rsid w:val="005F08D6"/>
    <w:rsid w:val="005F0FBE"/>
    <w:rsid w:val="005F1591"/>
    <w:rsid w:val="005F20BC"/>
    <w:rsid w:val="005F4C08"/>
    <w:rsid w:val="005F4C32"/>
    <w:rsid w:val="005F4DF7"/>
    <w:rsid w:val="005F6037"/>
    <w:rsid w:val="005F6C2A"/>
    <w:rsid w:val="005F7DBB"/>
    <w:rsid w:val="00600F0B"/>
    <w:rsid w:val="0060150E"/>
    <w:rsid w:val="00601CBE"/>
    <w:rsid w:val="00603568"/>
    <w:rsid w:val="00604783"/>
    <w:rsid w:val="006047D6"/>
    <w:rsid w:val="00606009"/>
    <w:rsid w:val="006063AF"/>
    <w:rsid w:val="00610E7A"/>
    <w:rsid w:val="00612D4D"/>
    <w:rsid w:val="0061347A"/>
    <w:rsid w:val="006134F7"/>
    <w:rsid w:val="00613F25"/>
    <w:rsid w:val="00615BF0"/>
    <w:rsid w:val="006163E1"/>
    <w:rsid w:val="006177A3"/>
    <w:rsid w:val="00617C7B"/>
    <w:rsid w:val="00620DA2"/>
    <w:rsid w:val="0062170F"/>
    <w:rsid w:val="00621767"/>
    <w:rsid w:val="006229A2"/>
    <w:rsid w:val="006232E0"/>
    <w:rsid w:val="006242F0"/>
    <w:rsid w:val="006274AC"/>
    <w:rsid w:val="00636032"/>
    <w:rsid w:val="00640280"/>
    <w:rsid w:val="006419A4"/>
    <w:rsid w:val="006430C3"/>
    <w:rsid w:val="00645A11"/>
    <w:rsid w:val="006507A8"/>
    <w:rsid w:val="00653BC4"/>
    <w:rsid w:val="00653C98"/>
    <w:rsid w:val="0065552E"/>
    <w:rsid w:val="006563D8"/>
    <w:rsid w:val="00657C9E"/>
    <w:rsid w:val="006604D0"/>
    <w:rsid w:val="0066101E"/>
    <w:rsid w:val="00661BDF"/>
    <w:rsid w:val="00661F5C"/>
    <w:rsid w:val="006628A6"/>
    <w:rsid w:val="0066320E"/>
    <w:rsid w:val="006639AB"/>
    <w:rsid w:val="0066773F"/>
    <w:rsid w:val="006679F1"/>
    <w:rsid w:val="0067217E"/>
    <w:rsid w:val="00674126"/>
    <w:rsid w:val="00674447"/>
    <w:rsid w:val="00675590"/>
    <w:rsid w:val="0067584A"/>
    <w:rsid w:val="006762B6"/>
    <w:rsid w:val="00680ED5"/>
    <w:rsid w:val="00681560"/>
    <w:rsid w:val="0068288E"/>
    <w:rsid w:val="006828CC"/>
    <w:rsid w:val="0068295D"/>
    <w:rsid w:val="0068348C"/>
    <w:rsid w:val="006837F9"/>
    <w:rsid w:val="00683E37"/>
    <w:rsid w:val="00684D49"/>
    <w:rsid w:val="006856E7"/>
    <w:rsid w:val="006857B1"/>
    <w:rsid w:val="006858A8"/>
    <w:rsid w:val="006909CD"/>
    <w:rsid w:val="00691FBE"/>
    <w:rsid w:val="00693E3D"/>
    <w:rsid w:val="006940F3"/>
    <w:rsid w:val="006A2C48"/>
    <w:rsid w:val="006A3529"/>
    <w:rsid w:val="006A38D0"/>
    <w:rsid w:val="006A4341"/>
    <w:rsid w:val="006A5241"/>
    <w:rsid w:val="006A587B"/>
    <w:rsid w:val="006A5B56"/>
    <w:rsid w:val="006A6E3F"/>
    <w:rsid w:val="006A7881"/>
    <w:rsid w:val="006B0FBB"/>
    <w:rsid w:val="006B1C71"/>
    <w:rsid w:val="006B31AF"/>
    <w:rsid w:val="006B4060"/>
    <w:rsid w:val="006C1135"/>
    <w:rsid w:val="006C14AC"/>
    <w:rsid w:val="006C176D"/>
    <w:rsid w:val="006C254A"/>
    <w:rsid w:val="006C33DD"/>
    <w:rsid w:val="006C3945"/>
    <w:rsid w:val="006C39D1"/>
    <w:rsid w:val="006C5EBC"/>
    <w:rsid w:val="006C6255"/>
    <w:rsid w:val="006C6D35"/>
    <w:rsid w:val="006C7EE9"/>
    <w:rsid w:val="006D2294"/>
    <w:rsid w:val="006D2673"/>
    <w:rsid w:val="006D2C6A"/>
    <w:rsid w:val="006D3588"/>
    <w:rsid w:val="006D3EB4"/>
    <w:rsid w:val="006D46E2"/>
    <w:rsid w:val="006D4E70"/>
    <w:rsid w:val="006D4F64"/>
    <w:rsid w:val="006D6794"/>
    <w:rsid w:val="006E0CA6"/>
    <w:rsid w:val="006E1189"/>
    <w:rsid w:val="006E1EC5"/>
    <w:rsid w:val="006E1F52"/>
    <w:rsid w:val="006E303C"/>
    <w:rsid w:val="006E47E4"/>
    <w:rsid w:val="006E4937"/>
    <w:rsid w:val="006E5829"/>
    <w:rsid w:val="006F007E"/>
    <w:rsid w:val="006F3AEC"/>
    <w:rsid w:val="006F53C6"/>
    <w:rsid w:val="006F5EE0"/>
    <w:rsid w:val="00700132"/>
    <w:rsid w:val="007001C7"/>
    <w:rsid w:val="00700C71"/>
    <w:rsid w:val="00702A65"/>
    <w:rsid w:val="007051A4"/>
    <w:rsid w:val="00707E16"/>
    <w:rsid w:val="00710351"/>
    <w:rsid w:val="0071140B"/>
    <w:rsid w:val="007133FE"/>
    <w:rsid w:val="00714237"/>
    <w:rsid w:val="00714BDB"/>
    <w:rsid w:val="0071545A"/>
    <w:rsid w:val="00715998"/>
    <w:rsid w:val="00715B94"/>
    <w:rsid w:val="00715CC0"/>
    <w:rsid w:val="007172D2"/>
    <w:rsid w:val="0072230D"/>
    <w:rsid w:val="007230C9"/>
    <w:rsid w:val="00726F57"/>
    <w:rsid w:val="00730073"/>
    <w:rsid w:val="0073110E"/>
    <w:rsid w:val="007331F5"/>
    <w:rsid w:val="00734510"/>
    <w:rsid w:val="00735CF0"/>
    <w:rsid w:val="00737192"/>
    <w:rsid w:val="00737985"/>
    <w:rsid w:val="007406E5"/>
    <w:rsid w:val="00743A67"/>
    <w:rsid w:val="00744BA1"/>
    <w:rsid w:val="00744BD5"/>
    <w:rsid w:val="00745BAC"/>
    <w:rsid w:val="007500D5"/>
    <w:rsid w:val="007506FD"/>
    <w:rsid w:val="00752FFC"/>
    <w:rsid w:val="007540CF"/>
    <w:rsid w:val="0075552B"/>
    <w:rsid w:val="0075597E"/>
    <w:rsid w:val="00755B37"/>
    <w:rsid w:val="007569DC"/>
    <w:rsid w:val="007601A9"/>
    <w:rsid w:val="00764755"/>
    <w:rsid w:val="00766441"/>
    <w:rsid w:val="00766D20"/>
    <w:rsid w:val="00770207"/>
    <w:rsid w:val="00770D73"/>
    <w:rsid w:val="00777A73"/>
    <w:rsid w:val="00777E22"/>
    <w:rsid w:val="00782ED6"/>
    <w:rsid w:val="00783B02"/>
    <w:rsid w:val="007849F6"/>
    <w:rsid w:val="007853F5"/>
    <w:rsid w:val="00785E8F"/>
    <w:rsid w:val="007876AA"/>
    <w:rsid w:val="00787AEC"/>
    <w:rsid w:val="007908AE"/>
    <w:rsid w:val="0079256C"/>
    <w:rsid w:val="0079327E"/>
    <w:rsid w:val="007958B9"/>
    <w:rsid w:val="00795C98"/>
    <w:rsid w:val="00796325"/>
    <w:rsid w:val="007A02EF"/>
    <w:rsid w:val="007A09AE"/>
    <w:rsid w:val="007A2DCD"/>
    <w:rsid w:val="007A3E76"/>
    <w:rsid w:val="007A5164"/>
    <w:rsid w:val="007A518F"/>
    <w:rsid w:val="007A792C"/>
    <w:rsid w:val="007B1260"/>
    <w:rsid w:val="007B3808"/>
    <w:rsid w:val="007B4170"/>
    <w:rsid w:val="007B4A04"/>
    <w:rsid w:val="007B5B24"/>
    <w:rsid w:val="007B6DC3"/>
    <w:rsid w:val="007B78A6"/>
    <w:rsid w:val="007B78A9"/>
    <w:rsid w:val="007C117A"/>
    <w:rsid w:val="007C209B"/>
    <w:rsid w:val="007C2B19"/>
    <w:rsid w:val="007C3C6E"/>
    <w:rsid w:val="007C6473"/>
    <w:rsid w:val="007D0716"/>
    <w:rsid w:val="007D13A9"/>
    <w:rsid w:val="007D13C7"/>
    <w:rsid w:val="007D267C"/>
    <w:rsid w:val="007D295F"/>
    <w:rsid w:val="007D427A"/>
    <w:rsid w:val="007D5F76"/>
    <w:rsid w:val="007E0B6D"/>
    <w:rsid w:val="007E34EC"/>
    <w:rsid w:val="007E37EF"/>
    <w:rsid w:val="007E43CA"/>
    <w:rsid w:val="007E47F5"/>
    <w:rsid w:val="007E5416"/>
    <w:rsid w:val="007E5A20"/>
    <w:rsid w:val="007E5A71"/>
    <w:rsid w:val="007E6E5C"/>
    <w:rsid w:val="007F3853"/>
    <w:rsid w:val="007F3EA4"/>
    <w:rsid w:val="007F434F"/>
    <w:rsid w:val="00801D5C"/>
    <w:rsid w:val="00801FDD"/>
    <w:rsid w:val="00807889"/>
    <w:rsid w:val="008117AE"/>
    <w:rsid w:val="008160E9"/>
    <w:rsid w:val="00816199"/>
    <w:rsid w:val="008164C6"/>
    <w:rsid w:val="00817709"/>
    <w:rsid w:val="0082396A"/>
    <w:rsid w:val="0082608F"/>
    <w:rsid w:val="0082668C"/>
    <w:rsid w:val="00827796"/>
    <w:rsid w:val="008301CF"/>
    <w:rsid w:val="00831209"/>
    <w:rsid w:val="008360CF"/>
    <w:rsid w:val="00844BF8"/>
    <w:rsid w:val="00845686"/>
    <w:rsid w:val="008505C5"/>
    <w:rsid w:val="00850929"/>
    <w:rsid w:val="00852A09"/>
    <w:rsid w:val="00852EA8"/>
    <w:rsid w:val="0085388E"/>
    <w:rsid w:val="00853E4C"/>
    <w:rsid w:val="00855196"/>
    <w:rsid w:val="008575CF"/>
    <w:rsid w:val="00860540"/>
    <w:rsid w:val="008614DA"/>
    <w:rsid w:val="00861C57"/>
    <w:rsid w:val="00862F4E"/>
    <w:rsid w:val="00864669"/>
    <w:rsid w:val="00866614"/>
    <w:rsid w:val="00867141"/>
    <w:rsid w:val="008672D8"/>
    <w:rsid w:val="008702E5"/>
    <w:rsid w:val="008761B7"/>
    <w:rsid w:val="00876DF8"/>
    <w:rsid w:val="00877042"/>
    <w:rsid w:val="008825EC"/>
    <w:rsid w:val="00883D98"/>
    <w:rsid w:val="00885084"/>
    <w:rsid w:val="00885E39"/>
    <w:rsid w:val="00886139"/>
    <w:rsid w:val="00887980"/>
    <w:rsid w:val="00887AB5"/>
    <w:rsid w:val="008906B6"/>
    <w:rsid w:val="00890D5B"/>
    <w:rsid w:val="00891C42"/>
    <w:rsid w:val="00893912"/>
    <w:rsid w:val="008948D3"/>
    <w:rsid w:val="00895976"/>
    <w:rsid w:val="008A1320"/>
    <w:rsid w:val="008A1F4C"/>
    <w:rsid w:val="008A4F1B"/>
    <w:rsid w:val="008A5444"/>
    <w:rsid w:val="008A54B3"/>
    <w:rsid w:val="008A79AD"/>
    <w:rsid w:val="008A7FB9"/>
    <w:rsid w:val="008B24C1"/>
    <w:rsid w:val="008B264B"/>
    <w:rsid w:val="008B2F78"/>
    <w:rsid w:val="008B380E"/>
    <w:rsid w:val="008B44F2"/>
    <w:rsid w:val="008B538F"/>
    <w:rsid w:val="008B7C7B"/>
    <w:rsid w:val="008C1571"/>
    <w:rsid w:val="008C1DA4"/>
    <w:rsid w:val="008C381B"/>
    <w:rsid w:val="008C69C8"/>
    <w:rsid w:val="008D5085"/>
    <w:rsid w:val="008D5F8B"/>
    <w:rsid w:val="008E4745"/>
    <w:rsid w:val="008E4CF9"/>
    <w:rsid w:val="008E5525"/>
    <w:rsid w:val="008E5EE0"/>
    <w:rsid w:val="008E6273"/>
    <w:rsid w:val="008F0FD8"/>
    <w:rsid w:val="008F13AC"/>
    <w:rsid w:val="008F25AC"/>
    <w:rsid w:val="008F4DF7"/>
    <w:rsid w:val="008F4F72"/>
    <w:rsid w:val="008F5481"/>
    <w:rsid w:val="008F5714"/>
    <w:rsid w:val="008F616B"/>
    <w:rsid w:val="008F6B5F"/>
    <w:rsid w:val="0090354D"/>
    <w:rsid w:val="00906AD7"/>
    <w:rsid w:val="00906F84"/>
    <w:rsid w:val="009070B7"/>
    <w:rsid w:val="009074B3"/>
    <w:rsid w:val="00910268"/>
    <w:rsid w:val="00910721"/>
    <w:rsid w:val="00913771"/>
    <w:rsid w:val="00915B08"/>
    <w:rsid w:val="00915DEE"/>
    <w:rsid w:val="00917AD5"/>
    <w:rsid w:val="00920B52"/>
    <w:rsid w:val="00920B6E"/>
    <w:rsid w:val="00921CB6"/>
    <w:rsid w:val="00921CE9"/>
    <w:rsid w:val="00923F8D"/>
    <w:rsid w:val="00924263"/>
    <w:rsid w:val="00926933"/>
    <w:rsid w:val="009271F7"/>
    <w:rsid w:val="009278EC"/>
    <w:rsid w:val="0093036B"/>
    <w:rsid w:val="00932A26"/>
    <w:rsid w:val="00932E90"/>
    <w:rsid w:val="00933054"/>
    <w:rsid w:val="00935445"/>
    <w:rsid w:val="00935BA5"/>
    <w:rsid w:val="0093755F"/>
    <w:rsid w:val="0094056A"/>
    <w:rsid w:val="00944A2C"/>
    <w:rsid w:val="009455EB"/>
    <w:rsid w:val="0094642E"/>
    <w:rsid w:val="009469B9"/>
    <w:rsid w:val="009474D1"/>
    <w:rsid w:val="009515E0"/>
    <w:rsid w:val="00951EB6"/>
    <w:rsid w:val="00952BEB"/>
    <w:rsid w:val="00952CBC"/>
    <w:rsid w:val="009549C1"/>
    <w:rsid w:val="00954A9D"/>
    <w:rsid w:val="00957345"/>
    <w:rsid w:val="00960B72"/>
    <w:rsid w:val="009614D6"/>
    <w:rsid w:val="00962590"/>
    <w:rsid w:val="0096262A"/>
    <w:rsid w:val="00963813"/>
    <w:rsid w:val="009641E1"/>
    <w:rsid w:val="009658D8"/>
    <w:rsid w:val="00966936"/>
    <w:rsid w:val="00966CCD"/>
    <w:rsid w:val="00966F1B"/>
    <w:rsid w:val="00967033"/>
    <w:rsid w:val="00967355"/>
    <w:rsid w:val="009676C8"/>
    <w:rsid w:val="00967855"/>
    <w:rsid w:val="009708C4"/>
    <w:rsid w:val="00970F64"/>
    <w:rsid w:val="00970FD6"/>
    <w:rsid w:val="0097449F"/>
    <w:rsid w:val="00975DD6"/>
    <w:rsid w:val="0097785C"/>
    <w:rsid w:val="009801C6"/>
    <w:rsid w:val="00980F16"/>
    <w:rsid w:val="00983D43"/>
    <w:rsid w:val="00983F15"/>
    <w:rsid w:val="0098404B"/>
    <w:rsid w:val="00984FFA"/>
    <w:rsid w:val="00985187"/>
    <w:rsid w:val="009851B6"/>
    <w:rsid w:val="00987EDB"/>
    <w:rsid w:val="00991009"/>
    <w:rsid w:val="00991D4B"/>
    <w:rsid w:val="00993A6A"/>
    <w:rsid w:val="00994743"/>
    <w:rsid w:val="009950B9"/>
    <w:rsid w:val="009A102D"/>
    <w:rsid w:val="009A3540"/>
    <w:rsid w:val="009A3F3C"/>
    <w:rsid w:val="009A4909"/>
    <w:rsid w:val="009A6665"/>
    <w:rsid w:val="009A7845"/>
    <w:rsid w:val="009A79D0"/>
    <w:rsid w:val="009B1AFD"/>
    <w:rsid w:val="009B4431"/>
    <w:rsid w:val="009B47E5"/>
    <w:rsid w:val="009B5F9C"/>
    <w:rsid w:val="009B7E0E"/>
    <w:rsid w:val="009C2AAE"/>
    <w:rsid w:val="009C5D5C"/>
    <w:rsid w:val="009D1B64"/>
    <w:rsid w:val="009D2ACA"/>
    <w:rsid w:val="009D4545"/>
    <w:rsid w:val="009E2222"/>
    <w:rsid w:val="009E27B8"/>
    <w:rsid w:val="009E2D20"/>
    <w:rsid w:val="009E7B3C"/>
    <w:rsid w:val="009E7D46"/>
    <w:rsid w:val="009F118C"/>
    <w:rsid w:val="009F6718"/>
    <w:rsid w:val="009F6D9D"/>
    <w:rsid w:val="009F7B98"/>
    <w:rsid w:val="00A01557"/>
    <w:rsid w:val="00A02788"/>
    <w:rsid w:val="00A03C3A"/>
    <w:rsid w:val="00A0461E"/>
    <w:rsid w:val="00A05E64"/>
    <w:rsid w:val="00A06D1E"/>
    <w:rsid w:val="00A11404"/>
    <w:rsid w:val="00A127F4"/>
    <w:rsid w:val="00A13BDB"/>
    <w:rsid w:val="00A13D81"/>
    <w:rsid w:val="00A141F5"/>
    <w:rsid w:val="00A14CD9"/>
    <w:rsid w:val="00A16BD0"/>
    <w:rsid w:val="00A16DC6"/>
    <w:rsid w:val="00A176C3"/>
    <w:rsid w:val="00A205AD"/>
    <w:rsid w:val="00A2266D"/>
    <w:rsid w:val="00A23D89"/>
    <w:rsid w:val="00A24688"/>
    <w:rsid w:val="00A256CE"/>
    <w:rsid w:val="00A279D9"/>
    <w:rsid w:val="00A27AF3"/>
    <w:rsid w:val="00A31924"/>
    <w:rsid w:val="00A31A84"/>
    <w:rsid w:val="00A31BBD"/>
    <w:rsid w:val="00A332F1"/>
    <w:rsid w:val="00A34667"/>
    <w:rsid w:val="00A35C07"/>
    <w:rsid w:val="00A3611C"/>
    <w:rsid w:val="00A361A6"/>
    <w:rsid w:val="00A3724A"/>
    <w:rsid w:val="00A37950"/>
    <w:rsid w:val="00A37D70"/>
    <w:rsid w:val="00A40133"/>
    <w:rsid w:val="00A40FDD"/>
    <w:rsid w:val="00A41EE9"/>
    <w:rsid w:val="00A4716F"/>
    <w:rsid w:val="00A4779D"/>
    <w:rsid w:val="00A503D5"/>
    <w:rsid w:val="00A50E90"/>
    <w:rsid w:val="00A53A12"/>
    <w:rsid w:val="00A54A16"/>
    <w:rsid w:val="00A579EE"/>
    <w:rsid w:val="00A61945"/>
    <w:rsid w:val="00A62E97"/>
    <w:rsid w:val="00A63732"/>
    <w:rsid w:val="00A63D5A"/>
    <w:rsid w:val="00A65EF5"/>
    <w:rsid w:val="00A674B8"/>
    <w:rsid w:val="00A721A4"/>
    <w:rsid w:val="00A72397"/>
    <w:rsid w:val="00A72A77"/>
    <w:rsid w:val="00A73E01"/>
    <w:rsid w:val="00A74953"/>
    <w:rsid w:val="00A749C8"/>
    <w:rsid w:val="00A7637D"/>
    <w:rsid w:val="00A80DE5"/>
    <w:rsid w:val="00A80E07"/>
    <w:rsid w:val="00A810C7"/>
    <w:rsid w:val="00A82252"/>
    <w:rsid w:val="00A82D6D"/>
    <w:rsid w:val="00A84047"/>
    <w:rsid w:val="00A90AC6"/>
    <w:rsid w:val="00A91DEE"/>
    <w:rsid w:val="00A95C30"/>
    <w:rsid w:val="00A963C3"/>
    <w:rsid w:val="00A96675"/>
    <w:rsid w:val="00A96DB9"/>
    <w:rsid w:val="00AA0744"/>
    <w:rsid w:val="00AA1BA0"/>
    <w:rsid w:val="00AA23F1"/>
    <w:rsid w:val="00AA49C3"/>
    <w:rsid w:val="00AA6058"/>
    <w:rsid w:val="00AA6259"/>
    <w:rsid w:val="00AB0A1D"/>
    <w:rsid w:val="00AB1C48"/>
    <w:rsid w:val="00AB3A6A"/>
    <w:rsid w:val="00AB4D4C"/>
    <w:rsid w:val="00AB513B"/>
    <w:rsid w:val="00AB5920"/>
    <w:rsid w:val="00AB74E2"/>
    <w:rsid w:val="00AC1F08"/>
    <w:rsid w:val="00AC22C0"/>
    <w:rsid w:val="00AC28C9"/>
    <w:rsid w:val="00AC34F3"/>
    <w:rsid w:val="00AC4279"/>
    <w:rsid w:val="00AC46CA"/>
    <w:rsid w:val="00AD0FE4"/>
    <w:rsid w:val="00AD3322"/>
    <w:rsid w:val="00AD3CC1"/>
    <w:rsid w:val="00AD476D"/>
    <w:rsid w:val="00AD5043"/>
    <w:rsid w:val="00AD53C3"/>
    <w:rsid w:val="00AD5DFE"/>
    <w:rsid w:val="00AD63F4"/>
    <w:rsid w:val="00AD663E"/>
    <w:rsid w:val="00AE0D8F"/>
    <w:rsid w:val="00AE1981"/>
    <w:rsid w:val="00AE1BC3"/>
    <w:rsid w:val="00AE1C57"/>
    <w:rsid w:val="00AE2026"/>
    <w:rsid w:val="00AE29A5"/>
    <w:rsid w:val="00AE4F9B"/>
    <w:rsid w:val="00AE66DA"/>
    <w:rsid w:val="00AE797B"/>
    <w:rsid w:val="00AF05AD"/>
    <w:rsid w:val="00AF3713"/>
    <w:rsid w:val="00AF3D15"/>
    <w:rsid w:val="00AF6EF9"/>
    <w:rsid w:val="00AF721A"/>
    <w:rsid w:val="00B005BD"/>
    <w:rsid w:val="00B10311"/>
    <w:rsid w:val="00B1204C"/>
    <w:rsid w:val="00B12F8D"/>
    <w:rsid w:val="00B15C74"/>
    <w:rsid w:val="00B16FD4"/>
    <w:rsid w:val="00B17639"/>
    <w:rsid w:val="00B17755"/>
    <w:rsid w:val="00B20C7C"/>
    <w:rsid w:val="00B228B1"/>
    <w:rsid w:val="00B2429D"/>
    <w:rsid w:val="00B2653B"/>
    <w:rsid w:val="00B27961"/>
    <w:rsid w:val="00B31056"/>
    <w:rsid w:val="00B31717"/>
    <w:rsid w:val="00B33462"/>
    <w:rsid w:val="00B34E2D"/>
    <w:rsid w:val="00B374C8"/>
    <w:rsid w:val="00B3758D"/>
    <w:rsid w:val="00B37812"/>
    <w:rsid w:val="00B40081"/>
    <w:rsid w:val="00B410AE"/>
    <w:rsid w:val="00B424FA"/>
    <w:rsid w:val="00B42FD7"/>
    <w:rsid w:val="00B46950"/>
    <w:rsid w:val="00B46B0E"/>
    <w:rsid w:val="00B46EF5"/>
    <w:rsid w:val="00B477CC"/>
    <w:rsid w:val="00B5055E"/>
    <w:rsid w:val="00B52B36"/>
    <w:rsid w:val="00B52CCF"/>
    <w:rsid w:val="00B53333"/>
    <w:rsid w:val="00B55B3B"/>
    <w:rsid w:val="00B55D82"/>
    <w:rsid w:val="00B55EBA"/>
    <w:rsid w:val="00B60E81"/>
    <w:rsid w:val="00B64194"/>
    <w:rsid w:val="00B655B2"/>
    <w:rsid w:val="00B66BE0"/>
    <w:rsid w:val="00B74322"/>
    <w:rsid w:val="00B75372"/>
    <w:rsid w:val="00B75CFB"/>
    <w:rsid w:val="00B8124D"/>
    <w:rsid w:val="00B81998"/>
    <w:rsid w:val="00B820E4"/>
    <w:rsid w:val="00B8445E"/>
    <w:rsid w:val="00B844C1"/>
    <w:rsid w:val="00B84FCE"/>
    <w:rsid w:val="00B85A4E"/>
    <w:rsid w:val="00B904C0"/>
    <w:rsid w:val="00B922BB"/>
    <w:rsid w:val="00B927DB"/>
    <w:rsid w:val="00B92859"/>
    <w:rsid w:val="00B9334C"/>
    <w:rsid w:val="00B93B0B"/>
    <w:rsid w:val="00B94BAA"/>
    <w:rsid w:val="00B97459"/>
    <w:rsid w:val="00BA3504"/>
    <w:rsid w:val="00BA4224"/>
    <w:rsid w:val="00BA4955"/>
    <w:rsid w:val="00BA5141"/>
    <w:rsid w:val="00BA585D"/>
    <w:rsid w:val="00BB01D1"/>
    <w:rsid w:val="00BB09FF"/>
    <w:rsid w:val="00BB290D"/>
    <w:rsid w:val="00BB3730"/>
    <w:rsid w:val="00BB3CCD"/>
    <w:rsid w:val="00BB5998"/>
    <w:rsid w:val="00BB5ABE"/>
    <w:rsid w:val="00BB6634"/>
    <w:rsid w:val="00BB78EE"/>
    <w:rsid w:val="00BC0300"/>
    <w:rsid w:val="00BC0401"/>
    <w:rsid w:val="00BC0F7B"/>
    <w:rsid w:val="00BC2663"/>
    <w:rsid w:val="00BC39F1"/>
    <w:rsid w:val="00BC7808"/>
    <w:rsid w:val="00BD0D96"/>
    <w:rsid w:val="00BD2C15"/>
    <w:rsid w:val="00BD4A4D"/>
    <w:rsid w:val="00BE103E"/>
    <w:rsid w:val="00BE10F7"/>
    <w:rsid w:val="00BE2514"/>
    <w:rsid w:val="00BE2ACC"/>
    <w:rsid w:val="00BE4E24"/>
    <w:rsid w:val="00BE5359"/>
    <w:rsid w:val="00BE5F77"/>
    <w:rsid w:val="00BE6330"/>
    <w:rsid w:val="00BE6FD6"/>
    <w:rsid w:val="00BF0A03"/>
    <w:rsid w:val="00BF42D4"/>
    <w:rsid w:val="00BF4606"/>
    <w:rsid w:val="00BF5518"/>
    <w:rsid w:val="00BF7121"/>
    <w:rsid w:val="00C013B2"/>
    <w:rsid w:val="00C01F86"/>
    <w:rsid w:val="00C020AE"/>
    <w:rsid w:val="00C02A8F"/>
    <w:rsid w:val="00C0484E"/>
    <w:rsid w:val="00C04CE8"/>
    <w:rsid w:val="00C063B4"/>
    <w:rsid w:val="00C110C8"/>
    <w:rsid w:val="00C1119B"/>
    <w:rsid w:val="00C1165A"/>
    <w:rsid w:val="00C1251A"/>
    <w:rsid w:val="00C13532"/>
    <w:rsid w:val="00C14527"/>
    <w:rsid w:val="00C14F46"/>
    <w:rsid w:val="00C15BBE"/>
    <w:rsid w:val="00C2017A"/>
    <w:rsid w:val="00C21595"/>
    <w:rsid w:val="00C2170E"/>
    <w:rsid w:val="00C21A94"/>
    <w:rsid w:val="00C236D0"/>
    <w:rsid w:val="00C2486E"/>
    <w:rsid w:val="00C25E63"/>
    <w:rsid w:val="00C25F95"/>
    <w:rsid w:val="00C26CF7"/>
    <w:rsid w:val="00C27584"/>
    <w:rsid w:val="00C278FA"/>
    <w:rsid w:val="00C31FA8"/>
    <w:rsid w:val="00C33CE8"/>
    <w:rsid w:val="00C35AFD"/>
    <w:rsid w:val="00C36EA1"/>
    <w:rsid w:val="00C36F13"/>
    <w:rsid w:val="00C40693"/>
    <w:rsid w:val="00C437B6"/>
    <w:rsid w:val="00C477C7"/>
    <w:rsid w:val="00C52660"/>
    <w:rsid w:val="00C53332"/>
    <w:rsid w:val="00C550E0"/>
    <w:rsid w:val="00C56839"/>
    <w:rsid w:val="00C568AA"/>
    <w:rsid w:val="00C569D0"/>
    <w:rsid w:val="00C56D0B"/>
    <w:rsid w:val="00C57C6D"/>
    <w:rsid w:val="00C641FB"/>
    <w:rsid w:val="00C65EEB"/>
    <w:rsid w:val="00C66803"/>
    <w:rsid w:val="00C7073D"/>
    <w:rsid w:val="00C71CAE"/>
    <w:rsid w:val="00C72395"/>
    <w:rsid w:val="00C72840"/>
    <w:rsid w:val="00C73B5B"/>
    <w:rsid w:val="00C7401E"/>
    <w:rsid w:val="00C758F6"/>
    <w:rsid w:val="00C75BDF"/>
    <w:rsid w:val="00C76554"/>
    <w:rsid w:val="00C76900"/>
    <w:rsid w:val="00C76B14"/>
    <w:rsid w:val="00C76CD4"/>
    <w:rsid w:val="00C77828"/>
    <w:rsid w:val="00C80585"/>
    <w:rsid w:val="00C8139B"/>
    <w:rsid w:val="00C81D29"/>
    <w:rsid w:val="00C823BD"/>
    <w:rsid w:val="00C85B37"/>
    <w:rsid w:val="00C86CFE"/>
    <w:rsid w:val="00C9085E"/>
    <w:rsid w:val="00C90ACF"/>
    <w:rsid w:val="00C90ED7"/>
    <w:rsid w:val="00C922AD"/>
    <w:rsid w:val="00C92687"/>
    <w:rsid w:val="00C94DCA"/>
    <w:rsid w:val="00C954B5"/>
    <w:rsid w:val="00C96137"/>
    <w:rsid w:val="00C966FD"/>
    <w:rsid w:val="00CA2CC1"/>
    <w:rsid w:val="00CA2D15"/>
    <w:rsid w:val="00CA4181"/>
    <w:rsid w:val="00CA4371"/>
    <w:rsid w:val="00CA4BD0"/>
    <w:rsid w:val="00CA5288"/>
    <w:rsid w:val="00CA7603"/>
    <w:rsid w:val="00CB31A7"/>
    <w:rsid w:val="00CB455E"/>
    <w:rsid w:val="00CC0C2F"/>
    <w:rsid w:val="00CC2104"/>
    <w:rsid w:val="00CC2277"/>
    <w:rsid w:val="00CC233F"/>
    <w:rsid w:val="00CC4970"/>
    <w:rsid w:val="00CC4C5E"/>
    <w:rsid w:val="00CC60C0"/>
    <w:rsid w:val="00CC642E"/>
    <w:rsid w:val="00CD090A"/>
    <w:rsid w:val="00CD15F4"/>
    <w:rsid w:val="00CD203D"/>
    <w:rsid w:val="00CD2583"/>
    <w:rsid w:val="00CD297C"/>
    <w:rsid w:val="00CD3BB2"/>
    <w:rsid w:val="00CD5711"/>
    <w:rsid w:val="00CD5E7D"/>
    <w:rsid w:val="00CD61DE"/>
    <w:rsid w:val="00CD7454"/>
    <w:rsid w:val="00CE04DF"/>
    <w:rsid w:val="00CE20C8"/>
    <w:rsid w:val="00CE553E"/>
    <w:rsid w:val="00CE5DB4"/>
    <w:rsid w:val="00CE6EBF"/>
    <w:rsid w:val="00CE71FB"/>
    <w:rsid w:val="00CE7E36"/>
    <w:rsid w:val="00CE7E56"/>
    <w:rsid w:val="00CF03CD"/>
    <w:rsid w:val="00CF34ED"/>
    <w:rsid w:val="00CF6B17"/>
    <w:rsid w:val="00CF6C68"/>
    <w:rsid w:val="00CF6D24"/>
    <w:rsid w:val="00D01D37"/>
    <w:rsid w:val="00D0244C"/>
    <w:rsid w:val="00D03B25"/>
    <w:rsid w:val="00D0676C"/>
    <w:rsid w:val="00D1053D"/>
    <w:rsid w:val="00D11037"/>
    <w:rsid w:val="00D11218"/>
    <w:rsid w:val="00D129AE"/>
    <w:rsid w:val="00D13205"/>
    <w:rsid w:val="00D13B40"/>
    <w:rsid w:val="00D14532"/>
    <w:rsid w:val="00D165DD"/>
    <w:rsid w:val="00D17399"/>
    <w:rsid w:val="00D178A3"/>
    <w:rsid w:val="00D21140"/>
    <w:rsid w:val="00D21737"/>
    <w:rsid w:val="00D2185A"/>
    <w:rsid w:val="00D2259E"/>
    <w:rsid w:val="00D239EF"/>
    <w:rsid w:val="00D23AB6"/>
    <w:rsid w:val="00D23B0C"/>
    <w:rsid w:val="00D24350"/>
    <w:rsid w:val="00D25B4F"/>
    <w:rsid w:val="00D269E1"/>
    <w:rsid w:val="00D26A2C"/>
    <w:rsid w:val="00D3108C"/>
    <w:rsid w:val="00D3303B"/>
    <w:rsid w:val="00D366CD"/>
    <w:rsid w:val="00D3750C"/>
    <w:rsid w:val="00D37BAA"/>
    <w:rsid w:val="00D40429"/>
    <w:rsid w:val="00D42034"/>
    <w:rsid w:val="00D42641"/>
    <w:rsid w:val="00D450B2"/>
    <w:rsid w:val="00D45C88"/>
    <w:rsid w:val="00D47960"/>
    <w:rsid w:val="00D53425"/>
    <w:rsid w:val="00D5364E"/>
    <w:rsid w:val="00D560EA"/>
    <w:rsid w:val="00D569F7"/>
    <w:rsid w:val="00D56DD3"/>
    <w:rsid w:val="00D56F96"/>
    <w:rsid w:val="00D5781F"/>
    <w:rsid w:val="00D627D6"/>
    <w:rsid w:val="00D62C72"/>
    <w:rsid w:val="00D641EC"/>
    <w:rsid w:val="00D647E7"/>
    <w:rsid w:val="00D65287"/>
    <w:rsid w:val="00D66B43"/>
    <w:rsid w:val="00D70079"/>
    <w:rsid w:val="00D70D04"/>
    <w:rsid w:val="00D711BF"/>
    <w:rsid w:val="00D723C7"/>
    <w:rsid w:val="00D72AE9"/>
    <w:rsid w:val="00D73D87"/>
    <w:rsid w:val="00D750A4"/>
    <w:rsid w:val="00D76C72"/>
    <w:rsid w:val="00D77222"/>
    <w:rsid w:val="00D806EC"/>
    <w:rsid w:val="00D8092D"/>
    <w:rsid w:val="00D8167D"/>
    <w:rsid w:val="00D82E42"/>
    <w:rsid w:val="00D83235"/>
    <w:rsid w:val="00D84369"/>
    <w:rsid w:val="00D84426"/>
    <w:rsid w:val="00D844F9"/>
    <w:rsid w:val="00D846E4"/>
    <w:rsid w:val="00D863C6"/>
    <w:rsid w:val="00D868B6"/>
    <w:rsid w:val="00D87C0E"/>
    <w:rsid w:val="00D87F57"/>
    <w:rsid w:val="00D95C6D"/>
    <w:rsid w:val="00D961B5"/>
    <w:rsid w:val="00D97100"/>
    <w:rsid w:val="00DA12C3"/>
    <w:rsid w:val="00DA1752"/>
    <w:rsid w:val="00DA1B91"/>
    <w:rsid w:val="00DA2911"/>
    <w:rsid w:val="00DA3EF8"/>
    <w:rsid w:val="00DA437E"/>
    <w:rsid w:val="00DA4996"/>
    <w:rsid w:val="00DA632D"/>
    <w:rsid w:val="00DA79C0"/>
    <w:rsid w:val="00DB1BB3"/>
    <w:rsid w:val="00DB2459"/>
    <w:rsid w:val="00DB29C0"/>
    <w:rsid w:val="00DB5DD6"/>
    <w:rsid w:val="00DB7A5D"/>
    <w:rsid w:val="00DC0B10"/>
    <w:rsid w:val="00DC0C7D"/>
    <w:rsid w:val="00DC336B"/>
    <w:rsid w:val="00DC5786"/>
    <w:rsid w:val="00DE1CCC"/>
    <w:rsid w:val="00DE4DB8"/>
    <w:rsid w:val="00DF1797"/>
    <w:rsid w:val="00DF1920"/>
    <w:rsid w:val="00DF386B"/>
    <w:rsid w:val="00DF398B"/>
    <w:rsid w:val="00DF55A8"/>
    <w:rsid w:val="00DF646E"/>
    <w:rsid w:val="00E034FD"/>
    <w:rsid w:val="00E044E3"/>
    <w:rsid w:val="00E05636"/>
    <w:rsid w:val="00E1025C"/>
    <w:rsid w:val="00E126EC"/>
    <w:rsid w:val="00E12C1C"/>
    <w:rsid w:val="00E13186"/>
    <w:rsid w:val="00E1458D"/>
    <w:rsid w:val="00E14B84"/>
    <w:rsid w:val="00E21088"/>
    <w:rsid w:val="00E214A4"/>
    <w:rsid w:val="00E23A92"/>
    <w:rsid w:val="00E25993"/>
    <w:rsid w:val="00E25E64"/>
    <w:rsid w:val="00E262D5"/>
    <w:rsid w:val="00E302AA"/>
    <w:rsid w:val="00E32446"/>
    <w:rsid w:val="00E33BC5"/>
    <w:rsid w:val="00E3652E"/>
    <w:rsid w:val="00E36DD0"/>
    <w:rsid w:val="00E403DD"/>
    <w:rsid w:val="00E40EC5"/>
    <w:rsid w:val="00E410C3"/>
    <w:rsid w:val="00E41A41"/>
    <w:rsid w:val="00E43ED3"/>
    <w:rsid w:val="00E44119"/>
    <w:rsid w:val="00E449ED"/>
    <w:rsid w:val="00E5186F"/>
    <w:rsid w:val="00E51A9F"/>
    <w:rsid w:val="00E52516"/>
    <w:rsid w:val="00E53D6A"/>
    <w:rsid w:val="00E54640"/>
    <w:rsid w:val="00E55E02"/>
    <w:rsid w:val="00E55F4E"/>
    <w:rsid w:val="00E55F59"/>
    <w:rsid w:val="00E56177"/>
    <w:rsid w:val="00E5663E"/>
    <w:rsid w:val="00E56695"/>
    <w:rsid w:val="00E56955"/>
    <w:rsid w:val="00E60BEB"/>
    <w:rsid w:val="00E612BC"/>
    <w:rsid w:val="00E6142D"/>
    <w:rsid w:val="00E61A0A"/>
    <w:rsid w:val="00E628F7"/>
    <w:rsid w:val="00E6481A"/>
    <w:rsid w:val="00E648F5"/>
    <w:rsid w:val="00E662D1"/>
    <w:rsid w:val="00E6649F"/>
    <w:rsid w:val="00E67649"/>
    <w:rsid w:val="00E67C23"/>
    <w:rsid w:val="00E7046D"/>
    <w:rsid w:val="00E70EB4"/>
    <w:rsid w:val="00E71618"/>
    <w:rsid w:val="00E71AF1"/>
    <w:rsid w:val="00E72AAA"/>
    <w:rsid w:val="00E737F4"/>
    <w:rsid w:val="00E740E0"/>
    <w:rsid w:val="00E7475D"/>
    <w:rsid w:val="00E7625D"/>
    <w:rsid w:val="00E76D9E"/>
    <w:rsid w:val="00E8254D"/>
    <w:rsid w:val="00E82B09"/>
    <w:rsid w:val="00E864A0"/>
    <w:rsid w:val="00E86A68"/>
    <w:rsid w:val="00E87C8D"/>
    <w:rsid w:val="00E905CF"/>
    <w:rsid w:val="00E90A69"/>
    <w:rsid w:val="00E9288B"/>
    <w:rsid w:val="00E92CDC"/>
    <w:rsid w:val="00E94214"/>
    <w:rsid w:val="00E94589"/>
    <w:rsid w:val="00E961CE"/>
    <w:rsid w:val="00E9688A"/>
    <w:rsid w:val="00EA16E1"/>
    <w:rsid w:val="00EA25AE"/>
    <w:rsid w:val="00EA378C"/>
    <w:rsid w:val="00EA3E7F"/>
    <w:rsid w:val="00EB13DF"/>
    <w:rsid w:val="00EB18C1"/>
    <w:rsid w:val="00EB3A4B"/>
    <w:rsid w:val="00EB686B"/>
    <w:rsid w:val="00EB7AB0"/>
    <w:rsid w:val="00EC02A1"/>
    <w:rsid w:val="00EC0B25"/>
    <w:rsid w:val="00EC1B0A"/>
    <w:rsid w:val="00EC2FAD"/>
    <w:rsid w:val="00EC6A2D"/>
    <w:rsid w:val="00EC711D"/>
    <w:rsid w:val="00EC7FE2"/>
    <w:rsid w:val="00ED1750"/>
    <w:rsid w:val="00ED17B4"/>
    <w:rsid w:val="00ED28BE"/>
    <w:rsid w:val="00ED4AA9"/>
    <w:rsid w:val="00ED66B5"/>
    <w:rsid w:val="00ED6CA8"/>
    <w:rsid w:val="00EE049A"/>
    <w:rsid w:val="00EE0697"/>
    <w:rsid w:val="00EE16CD"/>
    <w:rsid w:val="00EE28C9"/>
    <w:rsid w:val="00EE3A4D"/>
    <w:rsid w:val="00EE7228"/>
    <w:rsid w:val="00EE7269"/>
    <w:rsid w:val="00EE747D"/>
    <w:rsid w:val="00EF19CF"/>
    <w:rsid w:val="00EF2342"/>
    <w:rsid w:val="00EF474A"/>
    <w:rsid w:val="00EF60C3"/>
    <w:rsid w:val="00EF65FE"/>
    <w:rsid w:val="00EF7724"/>
    <w:rsid w:val="00EF780C"/>
    <w:rsid w:val="00F00A47"/>
    <w:rsid w:val="00F0168D"/>
    <w:rsid w:val="00F0283A"/>
    <w:rsid w:val="00F03CB1"/>
    <w:rsid w:val="00F06185"/>
    <w:rsid w:val="00F07C41"/>
    <w:rsid w:val="00F109E7"/>
    <w:rsid w:val="00F11833"/>
    <w:rsid w:val="00F12518"/>
    <w:rsid w:val="00F13212"/>
    <w:rsid w:val="00F13DD6"/>
    <w:rsid w:val="00F13F15"/>
    <w:rsid w:val="00F14100"/>
    <w:rsid w:val="00F14223"/>
    <w:rsid w:val="00F144FC"/>
    <w:rsid w:val="00F153EF"/>
    <w:rsid w:val="00F21BFF"/>
    <w:rsid w:val="00F2376A"/>
    <w:rsid w:val="00F24AC6"/>
    <w:rsid w:val="00F250A7"/>
    <w:rsid w:val="00F25BAD"/>
    <w:rsid w:val="00F25D85"/>
    <w:rsid w:val="00F25EAE"/>
    <w:rsid w:val="00F3041E"/>
    <w:rsid w:val="00F332E6"/>
    <w:rsid w:val="00F40A60"/>
    <w:rsid w:val="00F41221"/>
    <w:rsid w:val="00F42EA6"/>
    <w:rsid w:val="00F43126"/>
    <w:rsid w:val="00F43E7B"/>
    <w:rsid w:val="00F44236"/>
    <w:rsid w:val="00F44FF2"/>
    <w:rsid w:val="00F46B94"/>
    <w:rsid w:val="00F46B9E"/>
    <w:rsid w:val="00F472E9"/>
    <w:rsid w:val="00F50AA5"/>
    <w:rsid w:val="00F51FAB"/>
    <w:rsid w:val="00F5282B"/>
    <w:rsid w:val="00F531F4"/>
    <w:rsid w:val="00F53673"/>
    <w:rsid w:val="00F5370A"/>
    <w:rsid w:val="00F53FD0"/>
    <w:rsid w:val="00F5501C"/>
    <w:rsid w:val="00F565EA"/>
    <w:rsid w:val="00F56AB3"/>
    <w:rsid w:val="00F57913"/>
    <w:rsid w:val="00F60795"/>
    <w:rsid w:val="00F60B3F"/>
    <w:rsid w:val="00F662F3"/>
    <w:rsid w:val="00F670EB"/>
    <w:rsid w:val="00F67BEB"/>
    <w:rsid w:val="00F711CE"/>
    <w:rsid w:val="00F717C3"/>
    <w:rsid w:val="00F74F94"/>
    <w:rsid w:val="00F754C9"/>
    <w:rsid w:val="00F844AB"/>
    <w:rsid w:val="00F84B00"/>
    <w:rsid w:val="00F85953"/>
    <w:rsid w:val="00F87634"/>
    <w:rsid w:val="00F87BDC"/>
    <w:rsid w:val="00F902AA"/>
    <w:rsid w:val="00F9104D"/>
    <w:rsid w:val="00F923D5"/>
    <w:rsid w:val="00F92570"/>
    <w:rsid w:val="00F92925"/>
    <w:rsid w:val="00F9463E"/>
    <w:rsid w:val="00F9479D"/>
    <w:rsid w:val="00F95F10"/>
    <w:rsid w:val="00F96401"/>
    <w:rsid w:val="00F96695"/>
    <w:rsid w:val="00F977BA"/>
    <w:rsid w:val="00FA101B"/>
    <w:rsid w:val="00FA155A"/>
    <w:rsid w:val="00FA1DEE"/>
    <w:rsid w:val="00FA2045"/>
    <w:rsid w:val="00FA2D81"/>
    <w:rsid w:val="00FA3B0D"/>
    <w:rsid w:val="00FA5013"/>
    <w:rsid w:val="00FB1A7B"/>
    <w:rsid w:val="00FB1DAC"/>
    <w:rsid w:val="00FB1DC4"/>
    <w:rsid w:val="00FB21BC"/>
    <w:rsid w:val="00FB303C"/>
    <w:rsid w:val="00FB3CA8"/>
    <w:rsid w:val="00FB582C"/>
    <w:rsid w:val="00FB596F"/>
    <w:rsid w:val="00FB792E"/>
    <w:rsid w:val="00FC09CF"/>
    <w:rsid w:val="00FC0DF2"/>
    <w:rsid w:val="00FC115D"/>
    <w:rsid w:val="00FC17D7"/>
    <w:rsid w:val="00FC1D4B"/>
    <w:rsid w:val="00FC30EB"/>
    <w:rsid w:val="00FC3FC1"/>
    <w:rsid w:val="00FC48DA"/>
    <w:rsid w:val="00FC4D5B"/>
    <w:rsid w:val="00FC4E59"/>
    <w:rsid w:val="00FC53CA"/>
    <w:rsid w:val="00FC6B98"/>
    <w:rsid w:val="00FD0363"/>
    <w:rsid w:val="00FD19F8"/>
    <w:rsid w:val="00FD22EA"/>
    <w:rsid w:val="00FD26E8"/>
    <w:rsid w:val="00FD40F8"/>
    <w:rsid w:val="00FD4B4F"/>
    <w:rsid w:val="00FD54A0"/>
    <w:rsid w:val="00FD5B81"/>
    <w:rsid w:val="00FE0375"/>
    <w:rsid w:val="00FE09B3"/>
    <w:rsid w:val="00FE0F49"/>
    <w:rsid w:val="00FE134D"/>
    <w:rsid w:val="00FE157D"/>
    <w:rsid w:val="00FE21CB"/>
    <w:rsid w:val="00FE245E"/>
    <w:rsid w:val="00FE3395"/>
    <w:rsid w:val="00FE447D"/>
    <w:rsid w:val="00FE44FA"/>
    <w:rsid w:val="00FE599D"/>
    <w:rsid w:val="00FF303F"/>
    <w:rsid w:val="00FF63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3F1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13F15"/>
    <w:pPr>
      <w:spacing w:after="0" w:line="240" w:lineRule="auto"/>
    </w:pPr>
  </w:style>
  <w:style w:type="character" w:styleId="a4">
    <w:name w:val="Intense Reference"/>
    <w:basedOn w:val="a0"/>
    <w:uiPriority w:val="32"/>
    <w:qFormat/>
    <w:rsid w:val="00F13F15"/>
    <w:rPr>
      <w:b/>
      <w:bCs/>
      <w:smallCaps/>
      <w:color w:val="C0504D" w:themeColor="accent2"/>
      <w:spacing w:val="5"/>
      <w:u w:val="single"/>
    </w:rPr>
  </w:style>
  <w:style w:type="paragraph" w:styleId="a5">
    <w:name w:val="Balloon Text"/>
    <w:basedOn w:val="a"/>
    <w:link w:val="a6"/>
    <w:uiPriority w:val="99"/>
    <w:semiHidden/>
    <w:unhideWhenUsed/>
    <w:rsid w:val="00F13F15"/>
    <w:pPr>
      <w:spacing w:after="0" w:line="240" w:lineRule="auto"/>
    </w:pPr>
    <w:rPr>
      <w:rFonts w:ascii="Tahoma" w:eastAsia="Times New Roman" w:hAnsi="Tahoma" w:cs="Tahoma"/>
      <w:sz w:val="16"/>
      <w:szCs w:val="16"/>
      <w:lang w:val="en-US" w:bidi="en-US"/>
    </w:rPr>
  </w:style>
  <w:style w:type="character" w:customStyle="1" w:styleId="a6">
    <w:name w:val="Текст выноски Знак"/>
    <w:basedOn w:val="a0"/>
    <w:link w:val="a5"/>
    <w:uiPriority w:val="99"/>
    <w:semiHidden/>
    <w:rsid w:val="00F13F15"/>
    <w:rPr>
      <w:rFonts w:ascii="Tahoma" w:eastAsia="Times New Roman" w:hAnsi="Tahoma" w:cs="Tahoma"/>
      <w:sz w:val="16"/>
      <w:szCs w:val="16"/>
      <w:lang w:val="en-US" w:bidi="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1460</TotalTime>
  <Pages>18</Pages>
  <Words>5509</Words>
  <Characters>31407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KKnights</Company>
  <LinksUpToDate>false</LinksUpToDate>
  <CharactersWithSpaces>36843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cp:revision>
  <dcterms:created xsi:type="dcterms:W3CDTF">2014-09-26T08:50:00Z</dcterms:created>
  <dcterms:modified xsi:type="dcterms:W3CDTF">2014-10-20T06:52:00Z</dcterms:modified>
</cp:coreProperties>
</file>