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5B" w:rsidRDefault="006D3F5B" w:rsidP="006D3F5B">
      <w:pPr>
        <w:pStyle w:val="a3"/>
        <w:tabs>
          <w:tab w:val="left" w:pos="0"/>
        </w:tabs>
        <w:spacing w:after="240"/>
        <w:jc w:val="center"/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</w:pPr>
      <w:r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>Нові надходження науково-технічної бібліотеки ЧДТУ (листопад 2015 р.)</w:t>
      </w:r>
    </w:p>
    <w:p w:rsidR="006D3F5B" w:rsidRPr="006D3F5B" w:rsidRDefault="006D3F5B" w:rsidP="006D3F5B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D3F5B">
        <w:rPr>
          <w:rFonts w:ascii="Times New Roman" w:hAnsi="Times New Roman" w:cs="Times New Roman"/>
          <w:b/>
          <w:sz w:val="32"/>
          <w:szCs w:val="32"/>
          <w:lang w:val="uk-UA"/>
        </w:rPr>
        <w:t>Суспільні науки</w:t>
      </w:r>
    </w:p>
    <w:p w:rsidR="004279FC" w:rsidRPr="004279FC" w:rsidRDefault="004279FC" w:rsidP="004279FC">
      <w:pPr>
        <w:pStyle w:val="a3"/>
        <w:spacing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/>
        </w:rPr>
        <w:t>Боднар, Ірина Романівна</w:t>
      </w:r>
    </w:p>
    <w:p w:rsidR="004279FC" w:rsidRDefault="004279FC" w:rsidP="004279FC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/>
        </w:rPr>
        <w:tab/>
        <w:t>Міжнародна інформація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навчально-методичний посібник до самостійного вивчення курсу : навчальний посібник для студентів вищ. навч. закл. / І. Р. Боднар. – Львів : Новий Світ-2000, 2015. – 284 с. – (Вища освіта </w:t>
      </w:r>
    </w:p>
    <w:p w:rsidR="004279FC" w:rsidRPr="004279FC" w:rsidRDefault="004279FC" w:rsidP="004279FC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в Україні). – </w:t>
      </w:r>
      <w:r w:rsidRPr="004279FC">
        <w:rPr>
          <w:rFonts w:ascii="Times New Roman" w:hAnsi="Times New Roman"/>
          <w:sz w:val="28"/>
          <w:szCs w:val="28"/>
          <w:lang w:eastAsia="ru-RU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966-7478-88-2</w:t>
      </w:r>
    </w:p>
    <w:p w:rsidR="004279FC" w:rsidRPr="004279FC" w:rsidRDefault="004279FC" w:rsidP="004279FC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>УДК 007(075.8)</w:t>
      </w:r>
    </w:p>
    <w:p w:rsidR="004279FC" w:rsidRPr="004279FC" w:rsidRDefault="004279FC" w:rsidP="004279FC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ab/>
        <w:t>Б75</w:t>
      </w:r>
    </w:p>
    <w:p w:rsidR="008B1F0D" w:rsidRPr="008B1F0D" w:rsidRDefault="008B1F0D" w:rsidP="008B1F0D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t>Гайдуцький, Павло Іванович</w:t>
      </w:r>
    </w:p>
    <w:p w:rsidR="008B1F0D" w:rsidRPr="008B1F0D" w:rsidRDefault="008B1F0D" w:rsidP="008B1F0D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tab/>
        <w:t>НеЗалежна економіка України</w:t>
      </w:r>
      <w:r w:rsidRPr="008B1F0D">
        <w:rPr>
          <w:rFonts w:ascii="Times New Roman" w:hAnsi="Times New Roman"/>
          <w:sz w:val="28"/>
          <w:szCs w:val="28"/>
          <w:lang w:eastAsia="ru-RU"/>
        </w:rPr>
        <w:t xml:space="preserve"> [Текст] / П. І. Гайдуцький. – Київ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Інформаційні системи, 2014. – 528 с. – До 20-річчя обрання Л. Д. Кучми Президентом України. – Дод. тит. арк. англ. – ISBN 978-617-7141-03-6</w:t>
      </w:r>
    </w:p>
    <w:p w:rsidR="008B1F0D" w:rsidRPr="008B1F0D" w:rsidRDefault="008B1F0D" w:rsidP="008B1F0D">
      <w:pPr>
        <w:pStyle w:val="a3"/>
        <w:spacing w:line="216" w:lineRule="auto"/>
        <w:rPr>
          <w:rFonts w:ascii="Times New Roman" w:hAnsi="Times New Roman"/>
          <w:sz w:val="28"/>
          <w:szCs w:val="28"/>
          <w:lang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>УДК 33</w:t>
      </w:r>
    </w:p>
    <w:p w:rsidR="008B1F0D" w:rsidRPr="008B1F0D" w:rsidRDefault="008B1F0D" w:rsidP="008B1F0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ab/>
        <w:t>Г14</w:t>
      </w:r>
    </w:p>
    <w:p w:rsidR="006D3F5B" w:rsidRPr="006D3F5B" w:rsidRDefault="006D3F5B" w:rsidP="006D3F5B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b/>
          <w:sz w:val="28"/>
          <w:szCs w:val="28"/>
          <w:lang w:val="uk-UA" w:eastAsia="ru-RU"/>
        </w:rPr>
        <w:t>Гончаренко, Олег Вікторович</w:t>
      </w:r>
    </w:p>
    <w:p w:rsidR="006D3F5B" w:rsidRDefault="006D3F5B" w:rsidP="006D3F5B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b/>
          <w:sz w:val="28"/>
          <w:szCs w:val="28"/>
          <w:lang w:val="uk-UA" w:eastAsia="ru-RU"/>
        </w:rPr>
        <w:tab/>
        <w:t>Міжбюджетні відносини на місцевому рівні в Україні</w:t>
      </w:r>
      <w:r w:rsidRPr="006D3F5B">
        <w:rPr>
          <w:rFonts w:ascii="Times New Roman" w:hAnsi="Times New Roman"/>
          <w:sz w:val="28"/>
          <w:szCs w:val="28"/>
          <w:lang w:val="uk-UA" w:eastAsia="ru-RU"/>
        </w:rPr>
        <w:t xml:space="preserve"> [Текст] : монографія / О. В. Гончаренко. – Київ : Алерта, 2013. – 222 с. – </w:t>
      </w:r>
    </w:p>
    <w:p w:rsidR="006D3F5B" w:rsidRPr="006D3F5B" w:rsidRDefault="006D3F5B" w:rsidP="006D3F5B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sz w:val="28"/>
          <w:szCs w:val="28"/>
          <w:lang w:eastAsia="ru-RU"/>
        </w:rPr>
        <w:t>ISBN</w:t>
      </w:r>
      <w:r w:rsidRPr="006D3F5B">
        <w:rPr>
          <w:rFonts w:ascii="Times New Roman" w:hAnsi="Times New Roman"/>
          <w:sz w:val="28"/>
          <w:szCs w:val="28"/>
          <w:lang w:val="uk-UA" w:eastAsia="ru-RU"/>
        </w:rPr>
        <w:t xml:space="preserve"> 978-617-566-197-0</w:t>
      </w:r>
    </w:p>
    <w:p w:rsidR="006D3F5B" w:rsidRPr="006D3F5B" w:rsidRDefault="006D3F5B" w:rsidP="006D3F5B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sz w:val="28"/>
          <w:szCs w:val="28"/>
          <w:lang w:val="uk-UA" w:eastAsia="ru-RU"/>
        </w:rPr>
        <w:t>УДК 336.14</w:t>
      </w:r>
    </w:p>
    <w:p w:rsidR="006D3F5B" w:rsidRPr="006D3F5B" w:rsidRDefault="006D3F5B" w:rsidP="006D3F5B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sz w:val="28"/>
          <w:szCs w:val="28"/>
          <w:lang w:val="uk-UA" w:eastAsia="ru-RU"/>
        </w:rPr>
        <w:tab/>
        <w:t>Г65</w:t>
      </w:r>
    </w:p>
    <w:p w:rsidR="006D3F5B" w:rsidRPr="006D3F5B" w:rsidRDefault="006D3F5B" w:rsidP="006D3F5B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6D3F5B">
        <w:rPr>
          <w:rFonts w:ascii="Times New Roman" w:hAnsi="Times New Roman"/>
          <w:b/>
          <w:sz w:val="28"/>
          <w:szCs w:val="28"/>
          <w:lang w:eastAsia="ru-RU"/>
        </w:rPr>
        <w:t>Загной, Микола Олексійович</w:t>
      </w:r>
    </w:p>
    <w:p w:rsidR="006D3F5B" w:rsidRDefault="006D3F5B" w:rsidP="006D3F5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b/>
          <w:sz w:val="28"/>
          <w:szCs w:val="28"/>
          <w:lang w:eastAsia="ru-RU"/>
        </w:rPr>
        <w:tab/>
        <w:t>Основи економічних знань</w:t>
      </w:r>
      <w:r w:rsidRPr="006D3F5B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6D3F5B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6D3F5B">
        <w:rPr>
          <w:rFonts w:ascii="Times New Roman" w:hAnsi="Times New Roman"/>
          <w:sz w:val="28"/>
          <w:szCs w:val="28"/>
          <w:lang w:eastAsia="ru-RU"/>
        </w:rPr>
        <w:t xml:space="preserve">ібник </w:t>
      </w:r>
    </w:p>
    <w:p w:rsidR="006D3F5B" w:rsidRPr="006D3F5B" w:rsidRDefault="006D3F5B" w:rsidP="006D3F5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sz w:val="28"/>
          <w:szCs w:val="28"/>
          <w:lang w:val="uk-UA" w:eastAsia="ru-RU"/>
        </w:rPr>
        <w:t xml:space="preserve">/ М. О. Загной. – Київ : [б. в.], 2014. – 335 с. : іл., табл. – </w:t>
      </w:r>
    </w:p>
    <w:p w:rsidR="005A4F12" w:rsidRPr="006D3F5B" w:rsidRDefault="006D3F5B" w:rsidP="006D3F5B">
      <w:pPr>
        <w:spacing w:after="0"/>
        <w:rPr>
          <w:sz w:val="28"/>
          <w:szCs w:val="28"/>
          <w:lang w:val="uk-UA"/>
        </w:rPr>
      </w:pPr>
      <w:r w:rsidRPr="006D3F5B">
        <w:rPr>
          <w:rFonts w:ascii="Times New Roman" w:hAnsi="Times New Roman"/>
          <w:sz w:val="28"/>
          <w:szCs w:val="28"/>
          <w:lang w:val="ru-RU" w:eastAsia="ru-RU" w:bidi="ar-SA"/>
        </w:rPr>
        <w:t>ISBN</w:t>
      </w:r>
      <w:r w:rsidRPr="006D3F5B">
        <w:rPr>
          <w:rFonts w:ascii="Times New Roman" w:hAnsi="Times New Roman"/>
          <w:sz w:val="28"/>
          <w:szCs w:val="28"/>
          <w:lang w:val="uk-UA" w:eastAsia="ru-RU" w:bidi="ar-SA"/>
        </w:rPr>
        <w:t xml:space="preserve"> 978-966-2491-18-0</w:t>
      </w:r>
    </w:p>
    <w:p w:rsidR="006D3F5B" w:rsidRPr="006D3F5B" w:rsidRDefault="006D3F5B" w:rsidP="006D3F5B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sz w:val="28"/>
          <w:szCs w:val="28"/>
          <w:lang w:val="uk-UA" w:eastAsia="ru-RU"/>
        </w:rPr>
        <w:t>УДК 330.1(075.8)</w:t>
      </w:r>
    </w:p>
    <w:p w:rsidR="006D3F5B" w:rsidRPr="006D3F5B" w:rsidRDefault="006D3F5B" w:rsidP="006D3F5B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sz w:val="28"/>
          <w:szCs w:val="28"/>
          <w:lang w:val="uk-UA" w:eastAsia="ru-RU"/>
        </w:rPr>
        <w:tab/>
        <w:t>З-14</w:t>
      </w:r>
    </w:p>
    <w:p w:rsidR="006D3F5B" w:rsidRDefault="006D3F5B" w:rsidP="006D3F5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b/>
          <w:sz w:val="28"/>
          <w:szCs w:val="28"/>
          <w:lang w:val="uk-UA" w:eastAsia="ru-RU"/>
        </w:rPr>
        <w:t xml:space="preserve">Звіт про діяльність Спілки економістів України за </w:t>
      </w:r>
      <w:r w:rsidRPr="008B1F0D">
        <w:rPr>
          <w:rFonts w:ascii="Times New Roman" w:hAnsi="Times New Roman"/>
          <w:b/>
          <w:sz w:val="28"/>
          <w:szCs w:val="28"/>
          <w:lang w:val="uk-UA" w:eastAsia="ru-RU"/>
        </w:rPr>
        <w:t>2013 рік</w:t>
      </w:r>
      <w:r w:rsidRPr="008B1F0D">
        <w:rPr>
          <w:rFonts w:ascii="Times New Roman" w:hAnsi="Times New Roman"/>
          <w:sz w:val="28"/>
          <w:szCs w:val="28"/>
          <w:lang w:val="uk-UA" w:eastAsia="ru-RU"/>
        </w:rPr>
        <w:t xml:space="preserve"> [Текст] </w:t>
      </w:r>
    </w:p>
    <w:p w:rsidR="006D3F5B" w:rsidRDefault="006D3F5B" w:rsidP="006D3F5B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sz w:val="28"/>
          <w:szCs w:val="28"/>
          <w:lang w:eastAsia="ru-RU"/>
        </w:rPr>
        <w:t>/ Спілка економі</w:t>
      </w:r>
      <w:proofErr w:type="gramStart"/>
      <w:r w:rsidRPr="006D3F5B">
        <w:rPr>
          <w:rFonts w:ascii="Times New Roman" w:hAnsi="Times New Roman"/>
          <w:sz w:val="28"/>
          <w:szCs w:val="28"/>
          <w:lang w:eastAsia="ru-RU"/>
        </w:rPr>
        <w:t>ст</w:t>
      </w:r>
      <w:proofErr w:type="gramEnd"/>
      <w:r w:rsidRPr="006D3F5B">
        <w:rPr>
          <w:rFonts w:ascii="Times New Roman" w:hAnsi="Times New Roman"/>
          <w:sz w:val="28"/>
          <w:szCs w:val="28"/>
          <w:lang w:eastAsia="ru-RU"/>
        </w:rPr>
        <w:t>ів України ; [за заг. ред. В. В. Оскольського]. – Київ</w:t>
      </w:r>
      <w:proofErr w:type="gramStart"/>
      <w:r w:rsidRPr="006D3F5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D3F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D3F5B" w:rsidRPr="006D3F5B" w:rsidRDefault="006D3F5B" w:rsidP="006D3F5B">
      <w:pPr>
        <w:pStyle w:val="a3"/>
        <w:rPr>
          <w:sz w:val="28"/>
          <w:szCs w:val="28"/>
          <w:lang w:val="uk-UA"/>
        </w:rPr>
      </w:pPr>
      <w:r w:rsidRPr="006D3F5B">
        <w:rPr>
          <w:rFonts w:ascii="Times New Roman" w:hAnsi="Times New Roman"/>
          <w:sz w:val="28"/>
          <w:szCs w:val="28"/>
          <w:lang w:eastAsia="ru-RU"/>
        </w:rPr>
        <w:t>[</w:t>
      </w:r>
      <w:proofErr w:type="gramStart"/>
      <w:r w:rsidRPr="006D3F5B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Pr="006D3F5B">
        <w:rPr>
          <w:rFonts w:ascii="Times New Roman" w:hAnsi="Times New Roman"/>
          <w:sz w:val="28"/>
          <w:szCs w:val="28"/>
          <w:lang w:eastAsia="ru-RU"/>
        </w:rPr>
        <w:t>. в.], 2014. – 238 с.</w:t>
      </w:r>
    </w:p>
    <w:p w:rsidR="006D3F5B" w:rsidRPr="006D3F5B" w:rsidRDefault="006D3F5B" w:rsidP="006D3F5B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D3F5B">
        <w:rPr>
          <w:rFonts w:ascii="Times New Roman" w:hAnsi="Times New Roman"/>
          <w:sz w:val="28"/>
          <w:szCs w:val="28"/>
          <w:lang w:val="uk-UA" w:eastAsia="ru-RU"/>
        </w:rPr>
        <w:t>УДК 33</w:t>
      </w:r>
    </w:p>
    <w:p w:rsidR="006D3F5B" w:rsidRPr="005546B4" w:rsidRDefault="006D3F5B" w:rsidP="006D3F5B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eastAsia="ru-RU"/>
        </w:rPr>
      </w:pPr>
      <w:r w:rsidRPr="006D3F5B">
        <w:rPr>
          <w:rFonts w:ascii="Times New Roman" w:hAnsi="Times New Roman"/>
          <w:sz w:val="28"/>
          <w:szCs w:val="28"/>
          <w:lang w:val="uk-UA" w:eastAsia="ru-RU"/>
        </w:rPr>
        <w:tab/>
        <w:t>З-43</w:t>
      </w:r>
    </w:p>
    <w:p w:rsidR="005546B4" w:rsidRPr="005546B4" w:rsidRDefault="005546B4" w:rsidP="005546B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546B4">
        <w:rPr>
          <w:rFonts w:ascii="Times New Roman" w:hAnsi="Times New Roman"/>
          <w:b/>
          <w:sz w:val="28"/>
          <w:szCs w:val="28"/>
          <w:lang w:val="uk-UA" w:eastAsia="ru-RU"/>
        </w:rPr>
        <w:t>Зовнішньоекономічні операції і контракти</w:t>
      </w: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для студентів вищ. навч. закл. / В. В. Козик, Л. А. Панкова, О. Ю. Григор'єв [та ін.]. – 3-тє вид., переробл. і доп. – Львів : Магнолія 2006, 2014. – 511 с. – (Вища освіта в Україні). – </w:t>
      </w:r>
      <w:r w:rsidRPr="005546B4">
        <w:rPr>
          <w:rFonts w:ascii="Times New Roman" w:hAnsi="Times New Roman"/>
          <w:sz w:val="28"/>
          <w:szCs w:val="28"/>
          <w:lang w:eastAsia="ru-RU"/>
        </w:rPr>
        <w:t>ISBN</w:t>
      </w: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 978-617-574-097-2</w:t>
      </w:r>
    </w:p>
    <w:p w:rsidR="005546B4" w:rsidRPr="005546B4" w:rsidRDefault="005546B4" w:rsidP="005546B4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>УДК 339.9(075.8)</w:t>
      </w:r>
    </w:p>
    <w:p w:rsidR="005546B4" w:rsidRPr="005546B4" w:rsidRDefault="005546B4" w:rsidP="005546B4">
      <w:pPr>
        <w:pStyle w:val="a3"/>
        <w:tabs>
          <w:tab w:val="left" w:pos="567"/>
        </w:tabs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ab/>
        <w:t>З-78</w:t>
      </w:r>
    </w:p>
    <w:p w:rsidR="005546B4" w:rsidRPr="005546B4" w:rsidRDefault="005546B4" w:rsidP="005546B4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en-US" w:eastAsia="ru-RU"/>
        </w:rPr>
      </w:pPr>
    </w:p>
    <w:p w:rsidR="004279FC" w:rsidRPr="004279FC" w:rsidRDefault="004279FC" w:rsidP="004279FC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4279FC">
        <w:rPr>
          <w:rFonts w:ascii="Times New Roman" w:hAnsi="Times New Roman"/>
          <w:b/>
          <w:sz w:val="28"/>
          <w:szCs w:val="28"/>
          <w:lang w:eastAsia="ru-RU"/>
        </w:rPr>
        <w:lastRenderedPageBreak/>
        <w:t>Карлін, Микола Іванович</w:t>
      </w:r>
    </w:p>
    <w:p w:rsid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eastAsia="ru-RU"/>
        </w:rPr>
        <w:tab/>
        <w:t xml:space="preserve">Державні фінанси розвинутих країн 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[Текст] : навчальний </w:t>
      </w:r>
      <w:proofErr w:type="gramStart"/>
      <w:r w:rsidRPr="004279FC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4279FC">
        <w:rPr>
          <w:rFonts w:ascii="Times New Roman" w:hAnsi="Times New Roman"/>
          <w:sz w:val="28"/>
          <w:szCs w:val="28"/>
          <w:lang w:eastAsia="ru-RU"/>
        </w:rPr>
        <w:t xml:space="preserve">ібник </w:t>
      </w:r>
    </w:p>
    <w:p w:rsidR="004279FC" w:rsidRP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eastAsia="ru-RU"/>
        </w:rPr>
        <w:t xml:space="preserve">/ М. І. Карлін. – Львів : Новий </w:t>
      </w:r>
      <w:proofErr w:type="gramStart"/>
      <w:r w:rsidRPr="004279FC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4279FC">
        <w:rPr>
          <w:rFonts w:ascii="Times New Roman" w:hAnsi="Times New Roman"/>
          <w:sz w:val="28"/>
          <w:szCs w:val="28"/>
          <w:lang w:eastAsia="ru-RU"/>
        </w:rPr>
        <w:t>іт-2000, 2015. – 480 с. – (Вища освіта в Україні). – ISBN 978-966-418-117-1</w:t>
      </w:r>
    </w:p>
    <w:p w:rsidR="004279FC" w:rsidRPr="004279FC" w:rsidRDefault="004279FC" w:rsidP="004279FC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>УДК 339.7(075.8)</w:t>
      </w:r>
    </w:p>
    <w:p w:rsidR="004279FC" w:rsidRPr="004279FC" w:rsidRDefault="004279FC" w:rsidP="005546B4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ab/>
        <w:t>К23</w:t>
      </w:r>
    </w:p>
    <w:p w:rsidR="008B1F0D" w:rsidRPr="008B1F0D" w:rsidRDefault="008B1F0D" w:rsidP="008B1F0D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t>Кириленко, Іван Григорович</w:t>
      </w:r>
    </w:p>
    <w:p w:rsidR="008B1F0D" w:rsidRDefault="008B1F0D" w:rsidP="008B1F0D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tab/>
        <w:t>Глобалізація Ноосфери &amp; Перспективи України</w:t>
      </w:r>
      <w:r w:rsidRPr="008B1F0D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монографія / Іван Кириленко. – Вінниця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Нілан-ЛТД, 2014. – 464 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. – </w:t>
      </w:r>
    </w:p>
    <w:p w:rsidR="006D3F5B" w:rsidRPr="008B1F0D" w:rsidRDefault="008B1F0D" w:rsidP="008B1F0D">
      <w:pPr>
        <w:pStyle w:val="a3"/>
        <w:rPr>
          <w:sz w:val="28"/>
          <w:szCs w:val="28"/>
          <w:lang w:val="uk-UA"/>
        </w:rPr>
      </w:pPr>
      <w:r w:rsidRPr="008B1F0D">
        <w:rPr>
          <w:rFonts w:ascii="Times New Roman" w:hAnsi="Times New Roman"/>
          <w:sz w:val="28"/>
          <w:szCs w:val="28"/>
          <w:lang w:eastAsia="ru-RU"/>
        </w:rPr>
        <w:t>ISBN 978-617-7121-57-1</w:t>
      </w:r>
    </w:p>
    <w:p w:rsidR="008B1F0D" w:rsidRPr="008B1F0D" w:rsidRDefault="008B1F0D" w:rsidP="008B1F0D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>УДК 339.9</w:t>
      </w:r>
    </w:p>
    <w:p w:rsidR="008B1F0D" w:rsidRDefault="008B1F0D" w:rsidP="008B1F0D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ab/>
        <w:t>К43</w:t>
      </w:r>
    </w:p>
    <w:p w:rsid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eastAsia="ru-RU"/>
        </w:rPr>
        <w:t>Міжнародна економіка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4279FC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4279FC">
        <w:rPr>
          <w:rFonts w:ascii="Times New Roman" w:hAnsi="Times New Roman"/>
          <w:sz w:val="28"/>
          <w:szCs w:val="28"/>
          <w:lang w:eastAsia="ru-RU"/>
        </w:rPr>
        <w:t xml:space="preserve">ібник / С. В. Фомішин, </w:t>
      </w:r>
    </w:p>
    <w:p w:rsid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eastAsia="ru-RU"/>
        </w:rPr>
        <w:t>А. В. Рибчук, А. П. Румянцев [та ін.]</w:t>
      </w:r>
      <w:proofErr w:type="gramStart"/>
      <w:r w:rsidRPr="004279FC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4279FC">
        <w:rPr>
          <w:rFonts w:ascii="Times New Roman" w:hAnsi="Times New Roman"/>
          <w:sz w:val="28"/>
          <w:szCs w:val="28"/>
          <w:lang w:eastAsia="ru-RU"/>
        </w:rPr>
        <w:t xml:space="preserve"> за ред. С. В. Фомішина. – Львів : Новий </w:t>
      </w:r>
      <w:proofErr w:type="gramStart"/>
      <w:r w:rsidRPr="004279FC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4279FC">
        <w:rPr>
          <w:rFonts w:ascii="Times New Roman" w:hAnsi="Times New Roman"/>
          <w:sz w:val="28"/>
          <w:szCs w:val="28"/>
          <w:lang w:eastAsia="ru-RU"/>
        </w:rPr>
        <w:t xml:space="preserve">іт-2000, 2014. – 445 с. – (Вища освіта в Україні). – </w:t>
      </w:r>
    </w:p>
    <w:p w:rsidR="004279FC" w:rsidRP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eastAsia="ru-RU"/>
        </w:rPr>
        <w:t>ISBN 978-966-418-172-0</w:t>
      </w:r>
    </w:p>
    <w:p w:rsidR="004279FC" w:rsidRPr="004279FC" w:rsidRDefault="004279FC" w:rsidP="004279FC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>УДК 339.9(075.8)</w:t>
      </w:r>
    </w:p>
    <w:p w:rsidR="004279FC" w:rsidRDefault="004279FC" w:rsidP="004279FC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en-US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ab/>
        <w:t>М58</w:t>
      </w:r>
    </w:p>
    <w:p w:rsidR="005546B4" w:rsidRDefault="005546B4" w:rsidP="005546B4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5546B4">
        <w:rPr>
          <w:rFonts w:ascii="Times New Roman" w:hAnsi="Times New Roman"/>
          <w:b/>
          <w:sz w:val="28"/>
          <w:szCs w:val="28"/>
          <w:lang w:eastAsia="ru-RU"/>
        </w:rPr>
        <w:t>Міжнародна торгівля</w:t>
      </w:r>
      <w:r w:rsidRPr="005546B4">
        <w:rPr>
          <w:rFonts w:ascii="Times New Roman" w:hAnsi="Times New Roman"/>
          <w:sz w:val="28"/>
          <w:szCs w:val="28"/>
          <w:lang w:eastAsia="ru-RU"/>
        </w:rPr>
        <w:t xml:space="preserve"> [Текст] : </w:t>
      </w:r>
      <w:proofErr w:type="gramStart"/>
      <w:r w:rsidRPr="005546B4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5546B4">
        <w:rPr>
          <w:rFonts w:ascii="Times New Roman" w:hAnsi="Times New Roman"/>
          <w:sz w:val="28"/>
          <w:szCs w:val="28"/>
          <w:lang w:eastAsia="ru-RU"/>
        </w:rPr>
        <w:t xml:space="preserve">ідручник / Ю. Г. Козак, Т. Спорек, </w:t>
      </w:r>
    </w:p>
    <w:p w:rsidR="005546B4" w:rsidRDefault="005546B4" w:rsidP="005546B4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5546B4">
        <w:rPr>
          <w:rFonts w:ascii="Times New Roman" w:hAnsi="Times New Roman"/>
          <w:sz w:val="28"/>
          <w:szCs w:val="28"/>
          <w:lang w:eastAsia="ru-RU"/>
        </w:rPr>
        <w:t>Е. Молендовський [та ін.]</w:t>
      </w:r>
      <w:proofErr w:type="gramStart"/>
      <w:r w:rsidRPr="005546B4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5546B4">
        <w:rPr>
          <w:rFonts w:ascii="Times New Roman" w:hAnsi="Times New Roman"/>
          <w:sz w:val="28"/>
          <w:szCs w:val="28"/>
          <w:lang w:eastAsia="ru-RU"/>
        </w:rPr>
        <w:t xml:space="preserve"> за ред.: Ю. Г. Козака, Т. Спорека, </w:t>
      </w:r>
    </w:p>
    <w:p w:rsidR="005546B4" w:rsidRDefault="005546B4" w:rsidP="005546B4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5546B4">
        <w:rPr>
          <w:rFonts w:ascii="Times New Roman" w:hAnsi="Times New Roman"/>
          <w:sz w:val="28"/>
          <w:szCs w:val="28"/>
          <w:lang w:eastAsia="ru-RU"/>
        </w:rPr>
        <w:t>Е. Молендовського. – Вид. 5-те, переробл. та доп. – Київ</w:t>
      </w:r>
      <w:proofErr w:type="gramStart"/>
      <w:r w:rsidRPr="005546B4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5546B4">
        <w:rPr>
          <w:rFonts w:ascii="Times New Roman" w:hAnsi="Times New Roman"/>
          <w:sz w:val="28"/>
          <w:szCs w:val="28"/>
          <w:lang w:eastAsia="ru-RU"/>
        </w:rPr>
        <w:t xml:space="preserve"> ЦУЛ, 2015. – </w:t>
      </w:r>
    </w:p>
    <w:p w:rsidR="005546B4" w:rsidRPr="005546B4" w:rsidRDefault="005546B4" w:rsidP="005546B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546B4">
        <w:rPr>
          <w:rFonts w:ascii="Times New Roman" w:hAnsi="Times New Roman"/>
          <w:sz w:val="28"/>
          <w:szCs w:val="28"/>
          <w:lang w:eastAsia="ru-RU"/>
        </w:rPr>
        <w:t>273 с. – ISBN 978-611-01-0658-0</w:t>
      </w:r>
    </w:p>
    <w:p w:rsidR="005546B4" w:rsidRPr="005546B4" w:rsidRDefault="005546B4" w:rsidP="005546B4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>УДК 339.5(075.8)</w:t>
      </w:r>
    </w:p>
    <w:p w:rsidR="005546B4" w:rsidRPr="005546B4" w:rsidRDefault="005546B4" w:rsidP="005546B4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ab/>
        <w:t>М58</w:t>
      </w:r>
    </w:p>
    <w:p w:rsidR="008B1F0D" w:rsidRPr="008B1F0D" w:rsidRDefault="008B1F0D" w:rsidP="008B1F0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t>Наука молода</w:t>
      </w:r>
      <w:r w:rsidRPr="008B1F0D">
        <w:rPr>
          <w:rFonts w:ascii="Times New Roman" w:hAnsi="Times New Roman"/>
          <w:sz w:val="28"/>
          <w:szCs w:val="28"/>
          <w:lang w:eastAsia="ru-RU"/>
        </w:rPr>
        <w:t xml:space="preserve"> [Текст] : збірник наукових праць молодих вчених / Терноп. нац. економ. ун-т., Рада молодих вчених ; редкол.: Б. П. Адамик (голов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>ед.) [та ін.]. – Тернопіль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Економічна думка ТНЕУ, 2003. – (Економічні науки). – Отримується з 2004 р. – 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>Видається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з 2003 р. – Виходить двічі </w:t>
      </w:r>
    </w:p>
    <w:p w:rsidR="008B1F0D" w:rsidRPr="008B1F0D" w:rsidRDefault="008B1F0D" w:rsidP="008B1F0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B1F0D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>ік. – ISSN 1818-2682. –</w:t>
      </w:r>
    </w:p>
    <w:p w:rsidR="006D3F5B" w:rsidRPr="008B1F0D" w:rsidRDefault="008B1F0D" w:rsidP="008B1F0D">
      <w:pPr>
        <w:spacing w:after="0"/>
        <w:rPr>
          <w:rFonts w:ascii="Times New Roman" w:hAnsi="Times New Roman"/>
          <w:sz w:val="28"/>
          <w:szCs w:val="28"/>
          <w:lang w:val="uk-UA" w:eastAsia="ru-RU" w:bidi="ar-SA"/>
        </w:rPr>
      </w:pPr>
      <w:r w:rsidRPr="008B1F0D">
        <w:rPr>
          <w:rFonts w:ascii="Times New Roman" w:hAnsi="Times New Roman"/>
          <w:b/>
          <w:sz w:val="28"/>
          <w:szCs w:val="28"/>
          <w:lang w:val="uk-UA" w:eastAsia="ru-RU" w:bidi="ar-SA"/>
        </w:rPr>
        <w:t>Вип. 19</w:t>
      </w:r>
      <w:r w:rsidRPr="008B1F0D">
        <w:rPr>
          <w:rFonts w:ascii="Times New Roman" w:hAnsi="Times New Roman"/>
          <w:sz w:val="28"/>
          <w:szCs w:val="28"/>
          <w:lang w:val="uk-UA" w:eastAsia="ru-RU" w:bidi="ar-SA"/>
        </w:rPr>
        <w:t>. – 2013. – 222 с.</w:t>
      </w:r>
    </w:p>
    <w:p w:rsidR="008B1F0D" w:rsidRPr="008B1F0D" w:rsidRDefault="008B1F0D" w:rsidP="008B1F0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>УДК 378</w:t>
      </w:r>
    </w:p>
    <w:p w:rsidR="008B1F0D" w:rsidRPr="008B1F0D" w:rsidRDefault="008B1F0D" w:rsidP="004279FC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ab/>
        <w:t>Н34</w:t>
      </w:r>
    </w:p>
    <w:p w:rsidR="008B1F0D" w:rsidRPr="008B1F0D" w:rsidRDefault="008B1F0D" w:rsidP="008B1F0D">
      <w:pPr>
        <w:pStyle w:val="a3"/>
        <w:spacing w:line="20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t>Проблеми розвитку сучасної економіки і права, міжнар. наук.-практ</w:t>
      </w:r>
      <w:proofErr w:type="gramStart"/>
      <w:r w:rsidRPr="008B1F0D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gramEnd"/>
      <w:r w:rsidRPr="008B1F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8B1F0D">
        <w:rPr>
          <w:rFonts w:ascii="Times New Roman" w:hAnsi="Times New Roman"/>
          <w:b/>
          <w:sz w:val="28"/>
          <w:szCs w:val="28"/>
          <w:lang w:eastAsia="ru-RU"/>
        </w:rPr>
        <w:t>к</w:t>
      </w:r>
      <w:proofErr w:type="gramEnd"/>
      <w:r w:rsidRPr="008B1F0D">
        <w:rPr>
          <w:rFonts w:ascii="Times New Roman" w:hAnsi="Times New Roman"/>
          <w:b/>
          <w:sz w:val="28"/>
          <w:szCs w:val="28"/>
          <w:lang w:eastAsia="ru-RU"/>
        </w:rPr>
        <w:t>онф. (ІІ; 2012; Луганськ).</w:t>
      </w:r>
    </w:p>
    <w:p w:rsidR="008B1F0D" w:rsidRDefault="008B1F0D" w:rsidP="008B1F0D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tab/>
        <w:t>Проблеми розвитку сучасної економіки і права</w:t>
      </w:r>
      <w:r w:rsidRPr="008B1F0D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матеріали </w:t>
      </w:r>
    </w:p>
    <w:p w:rsidR="008B1F0D" w:rsidRDefault="008B1F0D" w:rsidP="008B1F0D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eastAsia="ru-RU"/>
        </w:rPr>
        <w:t>ІІ Міжнародної науково-практичної конференції, м. Луганськ, 13-14 грудня 2012 року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[у 2-х томах]. – Луганськ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Ноулідж, 2012. – </w:t>
      </w:r>
    </w:p>
    <w:p w:rsidR="008B1F0D" w:rsidRDefault="008B1F0D" w:rsidP="008B1F0D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eastAsia="ru-RU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978-617-579-938-3</w:t>
      </w:r>
    </w:p>
    <w:p w:rsidR="008B1F0D" w:rsidRPr="008B1F0D" w:rsidRDefault="008B1F0D" w:rsidP="008B1F0D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/>
        </w:rPr>
        <w:t>Том 1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. – 2012. – 70 с. – </w:t>
      </w:r>
      <w:r w:rsidRPr="008B1F0D">
        <w:rPr>
          <w:rFonts w:ascii="Times New Roman" w:hAnsi="Times New Roman"/>
          <w:sz w:val="28"/>
          <w:szCs w:val="28"/>
          <w:lang w:eastAsia="ru-RU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978-617-579-939-0</w:t>
      </w:r>
    </w:p>
    <w:p w:rsidR="008B1F0D" w:rsidRPr="004279FC" w:rsidRDefault="008B1F0D" w:rsidP="008B1F0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>УДК 33(063)</w:t>
      </w:r>
    </w:p>
    <w:p w:rsidR="008B1F0D" w:rsidRPr="008B1F0D" w:rsidRDefault="008B1F0D" w:rsidP="008B1F0D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ab/>
        <w:t>П78</w:t>
      </w:r>
    </w:p>
    <w:p w:rsidR="006932C0" w:rsidRDefault="006932C0" w:rsidP="008B1F0D">
      <w:pPr>
        <w:pStyle w:val="a3"/>
        <w:spacing w:line="206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932C0" w:rsidRDefault="006932C0" w:rsidP="008B1F0D">
      <w:pPr>
        <w:pStyle w:val="a3"/>
        <w:spacing w:line="206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B1F0D" w:rsidRPr="008B1F0D" w:rsidRDefault="008B1F0D" w:rsidP="008B1F0D">
      <w:pPr>
        <w:pStyle w:val="a3"/>
        <w:spacing w:line="20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Проблеми розвитку сучасної економіки і права, </w:t>
      </w:r>
      <w:proofErr w:type="gramStart"/>
      <w:r w:rsidRPr="008B1F0D">
        <w:rPr>
          <w:rFonts w:ascii="Times New Roman" w:hAnsi="Times New Roman"/>
          <w:b/>
          <w:sz w:val="28"/>
          <w:szCs w:val="28"/>
          <w:lang w:eastAsia="ru-RU"/>
        </w:rPr>
        <w:t>м</w:t>
      </w:r>
      <w:proofErr w:type="gramEnd"/>
      <w:r w:rsidRPr="008B1F0D">
        <w:rPr>
          <w:rFonts w:ascii="Times New Roman" w:hAnsi="Times New Roman"/>
          <w:b/>
          <w:sz w:val="28"/>
          <w:szCs w:val="28"/>
          <w:lang w:eastAsia="ru-RU"/>
        </w:rPr>
        <w:t xml:space="preserve">іжнар. </w:t>
      </w:r>
    </w:p>
    <w:p w:rsidR="008B1F0D" w:rsidRPr="008B1F0D" w:rsidRDefault="008B1F0D" w:rsidP="008B1F0D">
      <w:pPr>
        <w:pStyle w:val="a3"/>
        <w:spacing w:line="20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t>наук.-практ</w:t>
      </w:r>
      <w:proofErr w:type="gramStart"/>
      <w:r w:rsidRPr="008B1F0D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gramEnd"/>
      <w:r w:rsidRPr="008B1F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8B1F0D">
        <w:rPr>
          <w:rFonts w:ascii="Times New Roman" w:hAnsi="Times New Roman"/>
          <w:b/>
          <w:sz w:val="28"/>
          <w:szCs w:val="28"/>
          <w:lang w:eastAsia="ru-RU"/>
        </w:rPr>
        <w:t>к</w:t>
      </w:r>
      <w:proofErr w:type="gramEnd"/>
      <w:r w:rsidRPr="008B1F0D">
        <w:rPr>
          <w:rFonts w:ascii="Times New Roman" w:hAnsi="Times New Roman"/>
          <w:b/>
          <w:sz w:val="28"/>
          <w:szCs w:val="28"/>
          <w:lang w:eastAsia="ru-RU"/>
        </w:rPr>
        <w:t>онф. (ІІІ; 2013; Луганськ).</w:t>
      </w:r>
    </w:p>
    <w:p w:rsidR="008B1F0D" w:rsidRDefault="008B1F0D" w:rsidP="008B1F0D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tab/>
        <w:t>Проблеми розвитку сучасної економіки і права</w:t>
      </w:r>
      <w:r w:rsidRPr="008B1F0D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матеріали ІІІ Міжнародної науково-практичної конференції, м. Луганськ, 12-13 грудня 2013 року : [у 2-х томах]. – Луганськ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Ноулідж, 2013. – </w:t>
      </w:r>
    </w:p>
    <w:p w:rsidR="008B1F0D" w:rsidRPr="004279FC" w:rsidRDefault="008B1F0D" w:rsidP="008B1F0D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eastAsia="ru-RU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978-617-579-944-4. – </w:t>
      </w:r>
    </w:p>
    <w:p w:rsidR="008B1F0D" w:rsidRPr="004279FC" w:rsidRDefault="008B1F0D" w:rsidP="008B1F0D">
      <w:pPr>
        <w:spacing w:after="0"/>
        <w:rPr>
          <w:rFonts w:ascii="Times New Roman" w:hAnsi="Times New Roman"/>
          <w:sz w:val="28"/>
          <w:szCs w:val="28"/>
          <w:lang w:val="uk-UA" w:eastAsia="ru-RU" w:bidi="ar-SA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 w:bidi="ar-SA"/>
        </w:rPr>
        <w:t>Том 1</w:t>
      </w:r>
      <w:r w:rsidRPr="004279FC">
        <w:rPr>
          <w:rFonts w:ascii="Times New Roman" w:hAnsi="Times New Roman"/>
          <w:sz w:val="28"/>
          <w:szCs w:val="28"/>
          <w:lang w:val="uk-UA" w:eastAsia="ru-RU" w:bidi="ar-SA"/>
        </w:rPr>
        <w:t xml:space="preserve">. – 2013. – 42 с. – </w:t>
      </w:r>
      <w:r w:rsidRPr="008B1F0D">
        <w:rPr>
          <w:rFonts w:ascii="Times New Roman" w:hAnsi="Times New Roman"/>
          <w:sz w:val="28"/>
          <w:szCs w:val="28"/>
          <w:lang w:val="ru-RU" w:eastAsia="ru-RU" w:bidi="ar-SA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 w:bidi="ar-SA"/>
        </w:rPr>
        <w:t xml:space="preserve"> 978-617-579-945-1</w:t>
      </w:r>
    </w:p>
    <w:p w:rsidR="008B1F0D" w:rsidRPr="004279FC" w:rsidRDefault="008B1F0D" w:rsidP="008B1F0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>УДК 33(063)</w:t>
      </w:r>
    </w:p>
    <w:p w:rsidR="008B1F0D" w:rsidRDefault="008B1F0D" w:rsidP="008B1F0D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ab/>
        <w:t>П78</w:t>
      </w:r>
    </w:p>
    <w:p w:rsidR="005546B4" w:rsidRPr="005546B4" w:rsidRDefault="005546B4" w:rsidP="005546B4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b/>
          <w:sz w:val="28"/>
          <w:szCs w:val="28"/>
          <w:lang w:val="uk-UA" w:eastAsia="ru-RU"/>
        </w:rPr>
        <w:t>Снітинський, Володимир Васильович</w:t>
      </w:r>
    </w:p>
    <w:p w:rsidR="005546B4" w:rsidRPr="005546B4" w:rsidRDefault="005546B4" w:rsidP="005546B4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b/>
          <w:sz w:val="28"/>
          <w:szCs w:val="28"/>
          <w:lang w:val="uk-UA" w:eastAsia="ru-RU"/>
        </w:rPr>
        <w:tab/>
        <w:t>Діловий етикет у міжнародному бізнесі</w:t>
      </w: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/ В. В. Снітинський, Н. Б. Завальницька, О. О. Брух. – Львів : Магнолія 2006, 2015. – 288 с. – (Вища освіта в Україні). – </w:t>
      </w:r>
    </w:p>
    <w:p w:rsidR="005546B4" w:rsidRPr="005546B4" w:rsidRDefault="005546B4" w:rsidP="005546B4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eastAsia="ru-RU"/>
        </w:rPr>
        <w:t>ISBN</w:t>
      </w: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 978-966-2025-58-3</w:t>
      </w:r>
    </w:p>
    <w:p w:rsidR="005546B4" w:rsidRPr="005546B4" w:rsidRDefault="005546B4" w:rsidP="005546B4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>УДК 174(075.8)</w:t>
      </w:r>
    </w:p>
    <w:p w:rsidR="005546B4" w:rsidRPr="005546B4" w:rsidRDefault="005546B4" w:rsidP="005546B4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ab/>
        <w:t>С53</w:t>
      </w:r>
    </w:p>
    <w:p w:rsidR="008B1F0D" w:rsidRPr="008B1F0D" w:rsidRDefault="008B1F0D" w:rsidP="008B1F0D">
      <w:pPr>
        <w:pStyle w:val="a3"/>
        <w:spacing w:line="20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t>Сучасні тенденції розвитку права та економіки, Міжнар. наук.-практ</w:t>
      </w:r>
      <w:proofErr w:type="gramStart"/>
      <w:r w:rsidRPr="008B1F0D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gramEnd"/>
      <w:r w:rsidRPr="008B1F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8B1F0D">
        <w:rPr>
          <w:rFonts w:ascii="Times New Roman" w:hAnsi="Times New Roman"/>
          <w:b/>
          <w:sz w:val="28"/>
          <w:szCs w:val="28"/>
          <w:lang w:eastAsia="ru-RU"/>
        </w:rPr>
        <w:t>к</w:t>
      </w:r>
      <w:proofErr w:type="gramEnd"/>
      <w:r w:rsidRPr="008B1F0D">
        <w:rPr>
          <w:rFonts w:ascii="Times New Roman" w:hAnsi="Times New Roman"/>
          <w:b/>
          <w:sz w:val="28"/>
          <w:szCs w:val="28"/>
          <w:lang w:eastAsia="ru-RU"/>
        </w:rPr>
        <w:t>онф. (ІІІ; 2013; Луганськ)</w:t>
      </w:r>
    </w:p>
    <w:p w:rsidR="008B1F0D" w:rsidRDefault="008B1F0D" w:rsidP="008B1F0D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b/>
          <w:sz w:val="28"/>
          <w:szCs w:val="28"/>
          <w:lang w:eastAsia="ru-RU"/>
        </w:rPr>
        <w:tab/>
        <w:t>Сучасні тенденції розвитку права та економіки</w:t>
      </w:r>
      <w:r w:rsidRPr="008B1F0D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матеріали ІІІ Міжнародної науково-практичної конференції, м. Луганськ, 18-19 грудня 2013 року : [у 2-х томах]. – Луганськ</w:t>
      </w:r>
      <w:proofErr w:type="gramStart"/>
      <w:r w:rsidRPr="008B1F0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B1F0D">
        <w:rPr>
          <w:rFonts w:ascii="Times New Roman" w:hAnsi="Times New Roman"/>
          <w:sz w:val="28"/>
          <w:szCs w:val="28"/>
          <w:lang w:eastAsia="ru-RU"/>
        </w:rPr>
        <w:t xml:space="preserve"> Ноулідж, 2013. – </w:t>
      </w:r>
    </w:p>
    <w:p w:rsidR="008B1F0D" w:rsidRPr="004279FC" w:rsidRDefault="008B1F0D" w:rsidP="008B1F0D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eastAsia="ru-RU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978-617-579-662-7. –</w:t>
      </w:r>
    </w:p>
    <w:p w:rsidR="008B1F0D" w:rsidRPr="004279FC" w:rsidRDefault="008B1F0D" w:rsidP="008B1F0D">
      <w:pPr>
        <w:spacing w:after="0"/>
        <w:rPr>
          <w:rFonts w:ascii="Times New Roman" w:hAnsi="Times New Roman"/>
          <w:sz w:val="28"/>
          <w:szCs w:val="28"/>
          <w:lang w:val="uk-UA" w:eastAsia="ru-RU" w:bidi="ar-SA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 w:bidi="ar-SA"/>
        </w:rPr>
        <w:t xml:space="preserve">Том 2. </w:t>
      </w:r>
      <w:r w:rsidRPr="004279FC">
        <w:rPr>
          <w:rFonts w:ascii="Times New Roman" w:hAnsi="Times New Roman"/>
          <w:sz w:val="28"/>
          <w:szCs w:val="28"/>
          <w:lang w:val="uk-UA" w:eastAsia="ru-RU" w:bidi="ar-SA"/>
        </w:rPr>
        <w:t xml:space="preserve">– 2013. – 52 с. – </w:t>
      </w:r>
      <w:r w:rsidRPr="008B1F0D">
        <w:rPr>
          <w:rFonts w:ascii="Times New Roman" w:hAnsi="Times New Roman"/>
          <w:sz w:val="28"/>
          <w:szCs w:val="28"/>
          <w:lang w:val="ru-RU" w:eastAsia="ru-RU" w:bidi="ar-SA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 w:bidi="ar-SA"/>
        </w:rPr>
        <w:t xml:space="preserve"> 978-617-579-943-7</w:t>
      </w:r>
    </w:p>
    <w:p w:rsidR="008B1F0D" w:rsidRPr="008B1F0D" w:rsidRDefault="008B1F0D" w:rsidP="008B1F0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>УДК 33(063)</w:t>
      </w:r>
    </w:p>
    <w:p w:rsidR="008B1F0D" w:rsidRPr="008B1F0D" w:rsidRDefault="008B1F0D" w:rsidP="008B1F0D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8B1F0D">
        <w:rPr>
          <w:rFonts w:ascii="Times New Roman" w:hAnsi="Times New Roman"/>
          <w:sz w:val="28"/>
          <w:szCs w:val="28"/>
          <w:lang w:val="uk-UA" w:eastAsia="ru-RU"/>
        </w:rPr>
        <w:tab/>
        <w:t>С91</w:t>
      </w:r>
    </w:p>
    <w:p w:rsidR="008B1F0D" w:rsidRPr="00BA7226" w:rsidRDefault="008B1F0D" w:rsidP="008B1F0D">
      <w:pPr>
        <w:pStyle w:val="a3"/>
        <w:spacing w:line="20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A7226">
        <w:rPr>
          <w:rFonts w:ascii="Times New Roman" w:hAnsi="Times New Roman"/>
          <w:b/>
          <w:sz w:val="28"/>
          <w:szCs w:val="28"/>
          <w:lang w:eastAsia="ru-RU"/>
        </w:rPr>
        <w:t>Сучасні тенденції розвитку права та економіки, Міжнар. наук.-практ</w:t>
      </w:r>
      <w:proofErr w:type="gramStart"/>
      <w:r w:rsidRPr="00BA7226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gramEnd"/>
      <w:r w:rsidRPr="00BA722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BA7226">
        <w:rPr>
          <w:rFonts w:ascii="Times New Roman" w:hAnsi="Times New Roman"/>
          <w:b/>
          <w:sz w:val="28"/>
          <w:szCs w:val="28"/>
          <w:lang w:eastAsia="ru-RU"/>
        </w:rPr>
        <w:t>к</w:t>
      </w:r>
      <w:proofErr w:type="gramEnd"/>
      <w:r w:rsidRPr="00BA7226">
        <w:rPr>
          <w:rFonts w:ascii="Times New Roman" w:hAnsi="Times New Roman"/>
          <w:b/>
          <w:sz w:val="28"/>
          <w:szCs w:val="28"/>
          <w:lang w:eastAsia="ru-RU"/>
        </w:rPr>
        <w:t>онф. (IV; 2014; Луганськ)</w:t>
      </w:r>
    </w:p>
    <w:p w:rsidR="00BA7226" w:rsidRDefault="008B1F0D" w:rsidP="008B1F0D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b/>
          <w:sz w:val="28"/>
          <w:szCs w:val="28"/>
          <w:lang w:eastAsia="ru-RU"/>
        </w:rPr>
        <w:tab/>
        <w:t>Сучасні тенденції розвитку права та економіки</w:t>
      </w:r>
      <w:r w:rsidRPr="00BA7226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 xml:space="preserve"> матеріали ІV Міжнародної науково-практичної конференції, м. Луганськ, 23-24 грудня 2014 року : [у 2-х томах]. – Луганськ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 xml:space="preserve"> Ноулідж, 2014. – </w:t>
      </w:r>
    </w:p>
    <w:p w:rsidR="008B1F0D" w:rsidRPr="004279FC" w:rsidRDefault="008B1F0D" w:rsidP="008B1F0D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eastAsia="ru-RU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978-617-579-936-9. –</w:t>
      </w:r>
    </w:p>
    <w:p w:rsidR="008B1F0D" w:rsidRPr="004279FC" w:rsidRDefault="008B1F0D" w:rsidP="008B1F0D">
      <w:pPr>
        <w:spacing w:after="0"/>
        <w:rPr>
          <w:rFonts w:ascii="Times New Roman" w:hAnsi="Times New Roman"/>
          <w:sz w:val="28"/>
          <w:szCs w:val="28"/>
          <w:lang w:val="uk-UA" w:eastAsia="ru-RU" w:bidi="ar-SA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 w:bidi="ar-SA"/>
        </w:rPr>
        <w:t>Том 1</w:t>
      </w:r>
      <w:r w:rsidRPr="004279FC">
        <w:rPr>
          <w:rFonts w:ascii="Times New Roman" w:hAnsi="Times New Roman"/>
          <w:sz w:val="28"/>
          <w:szCs w:val="28"/>
          <w:lang w:val="uk-UA" w:eastAsia="ru-RU" w:bidi="ar-SA"/>
        </w:rPr>
        <w:t xml:space="preserve">. – 2014. – 102 с. – </w:t>
      </w:r>
      <w:r w:rsidRPr="00BA7226">
        <w:rPr>
          <w:rFonts w:ascii="Times New Roman" w:hAnsi="Times New Roman"/>
          <w:sz w:val="28"/>
          <w:szCs w:val="28"/>
          <w:lang w:val="ru-RU" w:eastAsia="ru-RU" w:bidi="ar-SA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 w:bidi="ar-SA"/>
        </w:rPr>
        <w:t xml:space="preserve"> 978-617-579-937-6</w:t>
      </w:r>
    </w:p>
    <w:p w:rsidR="008B1F0D" w:rsidRPr="00BA7226" w:rsidRDefault="008B1F0D" w:rsidP="008B1F0D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>УДК 33(063)</w:t>
      </w:r>
    </w:p>
    <w:p w:rsidR="008B1F0D" w:rsidRDefault="008B1F0D" w:rsidP="00BA7226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en-US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ab/>
        <w:t>С91</w:t>
      </w:r>
    </w:p>
    <w:p w:rsidR="005546B4" w:rsidRDefault="005546B4" w:rsidP="005546B4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5546B4">
        <w:rPr>
          <w:rFonts w:ascii="Times New Roman" w:hAnsi="Times New Roman"/>
          <w:b/>
          <w:sz w:val="28"/>
          <w:szCs w:val="28"/>
          <w:lang w:val="uk-UA" w:eastAsia="ru-RU"/>
        </w:rPr>
        <w:t>Транснаціональні корпорації</w:t>
      </w: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для студентів вищ. навч. закл. / О. В. Шкурупій, </w:t>
      </w:r>
      <w:r w:rsidRPr="005546B4">
        <w:rPr>
          <w:rFonts w:ascii="Times New Roman" w:hAnsi="Times New Roman"/>
          <w:sz w:val="28"/>
          <w:szCs w:val="28"/>
          <w:lang w:eastAsia="ru-RU"/>
        </w:rPr>
        <w:t>В</w:t>
      </w:r>
      <w:r w:rsidRPr="005546B4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5546B4">
        <w:rPr>
          <w:rFonts w:ascii="Times New Roman" w:hAnsi="Times New Roman"/>
          <w:sz w:val="28"/>
          <w:szCs w:val="28"/>
          <w:lang w:eastAsia="ru-RU"/>
        </w:rPr>
        <w:t>В</w:t>
      </w:r>
      <w:r w:rsidRPr="005546B4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5546B4">
        <w:rPr>
          <w:rFonts w:ascii="Times New Roman" w:hAnsi="Times New Roman"/>
          <w:sz w:val="28"/>
          <w:szCs w:val="28"/>
          <w:lang w:eastAsia="ru-RU"/>
        </w:rPr>
        <w:t>Гончаренко</w:t>
      </w:r>
      <w:r w:rsidRPr="005546B4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5546B4">
        <w:rPr>
          <w:rFonts w:ascii="Times New Roman" w:hAnsi="Times New Roman"/>
          <w:sz w:val="28"/>
          <w:szCs w:val="28"/>
          <w:lang w:eastAsia="ru-RU"/>
        </w:rPr>
        <w:t>Т</w:t>
      </w:r>
      <w:r w:rsidRPr="005546B4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5546B4">
        <w:rPr>
          <w:rFonts w:ascii="Times New Roman" w:hAnsi="Times New Roman"/>
          <w:sz w:val="28"/>
          <w:szCs w:val="28"/>
          <w:lang w:eastAsia="ru-RU"/>
        </w:rPr>
        <w:t>А</w:t>
      </w:r>
      <w:r w:rsidRPr="005546B4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5546B4">
        <w:rPr>
          <w:rFonts w:ascii="Times New Roman" w:hAnsi="Times New Roman"/>
          <w:sz w:val="28"/>
          <w:szCs w:val="28"/>
          <w:lang w:eastAsia="ru-RU"/>
        </w:rPr>
        <w:t>Дейнека</w:t>
      </w:r>
      <w:r w:rsidRPr="005546B4">
        <w:rPr>
          <w:rFonts w:ascii="Times New Roman" w:hAnsi="Times New Roman"/>
          <w:sz w:val="28"/>
          <w:szCs w:val="28"/>
          <w:lang w:val="en-US" w:eastAsia="ru-RU"/>
        </w:rPr>
        <w:t xml:space="preserve"> [</w:t>
      </w:r>
      <w:r w:rsidRPr="005546B4">
        <w:rPr>
          <w:rFonts w:ascii="Times New Roman" w:hAnsi="Times New Roman"/>
          <w:sz w:val="28"/>
          <w:szCs w:val="28"/>
          <w:lang w:eastAsia="ru-RU"/>
        </w:rPr>
        <w:t>та</w:t>
      </w:r>
      <w:r w:rsidRPr="005546B4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546B4">
        <w:rPr>
          <w:rFonts w:ascii="Times New Roman" w:hAnsi="Times New Roman"/>
          <w:sz w:val="28"/>
          <w:szCs w:val="28"/>
          <w:lang w:eastAsia="ru-RU"/>
        </w:rPr>
        <w:t>ін</w:t>
      </w:r>
      <w:r w:rsidRPr="005546B4">
        <w:rPr>
          <w:rFonts w:ascii="Times New Roman" w:hAnsi="Times New Roman"/>
          <w:sz w:val="28"/>
          <w:szCs w:val="28"/>
          <w:lang w:val="en-US" w:eastAsia="ru-RU"/>
        </w:rPr>
        <w:t>.]</w:t>
      </w:r>
      <w:proofErr w:type="gramStart"/>
      <w:r w:rsidRPr="005546B4">
        <w:rPr>
          <w:rFonts w:ascii="Times New Roman" w:hAnsi="Times New Roman"/>
          <w:sz w:val="28"/>
          <w:szCs w:val="28"/>
          <w:lang w:val="en-US" w:eastAsia="ru-RU"/>
        </w:rPr>
        <w:t xml:space="preserve"> ;</w:t>
      </w:r>
      <w:proofErr w:type="gramEnd"/>
      <w:r w:rsidRPr="005546B4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5546B4" w:rsidRPr="005546B4" w:rsidRDefault="005546B4" w:rsidP="005546B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546B4">
        <w:rPr>
          <w:rFonts w:ascii="Times New Roman" w:hAnsi="Times New Roman"/>
          <w:sz w:val="28"/>
          <w:szCs w:val="28"/>
          <w:lang w:eastAsia="ru-RU"/>
        </w:rPr>
        <w:t>за ред. О. В. Шкурупій. – Київ</w:t>
      </w:r>
      <w:proofErr w:type="gramStart"/>
      <w:r w:rsidRPr="005546B4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5546B4">
        <w:rPr>
          <w:rFonts w:ascii="Times New Roman" w:hAnsi="Times New Roman"/>
          <w:sz w:val="28"/>
          <w:szCs w:val="28"/>
          <w:lang w:eastAsia="ru-RU"/>
        </w:rPr>
        <w:t xml:space="preserve"> ЦУЛ, 2014. – 240 с. – </w:t>
      </w:r>
    </w:p>
    <w:p w:rsidR="005546B4" w:rsidRPr="005546B4" w:rsidRDefault="005546B4" w:rsidP="005546B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546B4">
        <w:rPr>
          <w:rFonts w:ascii="Times New Roman" w:hAnsi="Times New Roman"/>
          <w:sz w:val="28"/>
          <w:szCs w:val="28"/>
          <w:lang w:val="en-US" w:eastAsia="ru-RU"/>
        </w:rPr>
        <w:t>ISBN</w:t>
      </w:r>
      <w:r w:rsidRPr="005546B4">
        <w:rPr>
          <w:rFonts w:ascii="Times New Roman" w:hAnsi="Times New Roman"/>
          <w:sz w:val="28"/>
          <w:szCs w:val="28"/>
          <w:lang w:eastAsia="ru-RU"/>
        </w:rPr>
        <w:t xml:space="preserve"> 978-617-673-291-4</w:t>
      </w:r>
    </w:p>
    <w:p w:rsidR="005546B4" w:rsidRPr="005546B4" w:rsidRDefault="005546B4" w:rsidP="005546B4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>УДК 339.9(075.8)</w:t>
      </w:r>
    </w:p>
    <w:p w:rsidR="005546B4" w:rsidRPr="005546B4" w:rsidRDefault="005546B4" w:rsidP="005546B4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ab/>
        <w:t>Т65</w:t>
      </w:r>
    </w:p>
    <w:p w:rsidR="00E27458" w:rsidRDefault="00E27458" w:rsidP="005546B4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27458" w:rsidRDefault="00E27458" w:rsidP="005546B4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546B4" w:rsidRPr="00E27458" w:rsidRDefault="005546B4" w:rsidP="005546B4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Управління якістю</w:t>
      </w: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для студентів вищ. навч. закл. / Д. П. Лойко, О. В. Вотченікова, О. П. Удовіченко, М. А. Котляр. – Львів : Магнолія 2006, 2015. – 336 с. – (Вища освіта в Україні). – </w:t>
      </w:r>
    </w:p>
    <w:p w:rsidR="005546B4" w:rsidRPr="005546B4" w:rsidRDefault="005546B4" w:rsidP="005546B4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eastAsia="ru-RU"/>
        </w:rPr>
        <w:t>ISBN</w:t>
      </w: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 978-966-2025-94-1</w:t>
      </w:r>
    </w:p>
    <w:p w:rsidR="005546B4" w:rsidRPr="005546B4" w:rsidRDefault="005546B4" w:rsidP="005546B4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>УДК 658.56(075.8)</w:t>
      </w:r>
    </w:p>
    <w:p w:rsidR="005546B4" w:rsidRPr="005546B4" w:rsidRDefault="005546B4" w:rsidP="005546B4">
      <w:pPr>
        <w:pStyle w:val="a3"/>
        <w:tabs>
          <w:tab w:val="left" w:pos="567"/>
        </w:tabs>
        <w:spacing w:after="240"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ab/>
        <w:t>У67</w:t>
      </w:r>
    </w:p>
    <w:p w:rsidR="005546B4" w:rsidRPr="005546B4" w:rsidRDefault="005546B4" w:rsidP="005546B4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b/>
          <w:sz w:val="28"/>
          <w:szCs w:val="28"/>
          <w:lang w:val="uk-UA" w:eastAsia="ru-RU"/>
        </w:rPr>
        <w:t>Чернега, Оксана Богданівна</w:t>
      </w:r>
    </w:p>
    <w:p w:rsidR="005546B4" w:rsidRPr="005546B4" w:rsidRDefault="005546B4" w:rsidP="005546B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546B4">
        <w:rPr>
          <w:rFonts w:ascii="Times New Roman" w:hAnsi="Times New Roman"/>
          <w:b/>
          <w:sz w:val="28"/>
          <w:szCs w:val="28"/>
          <w:lang w:val="uk-UA" w:eastAsia="ru-RU"/>
        </w:rPr>
        <w:tab/>
        <w:t>Міжнародні стратегії економічного розвитку</w:t>
      </w: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для студентів вищ. навч. закл. / О. Б. Чернега, А. А. Семенов, </w:t>
      </w:r>
    </w:p>
    <w:p w:rsidR="005546B4" w:rsidRPr="005546B4" w:rsidRDefault="005546B4" w:rsidP="005546B4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В. С. Білозубенко. – 2-е вид., оновл. і доп. – Львів : Магнолія 2006, 2015. – 346 с. – (Вища освіта в Україні). – </w:t>
      </w:r>
      <w:r w:rsidRPr="005546B4">
        <w:rPr>
          <w:rFonts w:ascii="Times New Roman" w:hAnsi="Times New Roman"/>
          <w:sz w:val="28"/>
          <w:szCs w:val="28"/>
          <w:lang w:val="en-US" w:eastAsia="ru-RU"/>
        </w:rPr>
        <w:t>ISBN</w:t>
      </w: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 978-966-2025-48-4</w:t>
      </w:r>
    </w:p>
    <w:p w:rsidR="005546B4" w:rsidRPr="005546B4" w:rsidRDefault="005546B4" w:rsidP="005546B4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>УДК 339.9(075.8)</w:t>
      </w:r>
    </w:p>
    <w:p w:rsidR="005546B4" w:rsidRPr="005546B4" w:rsidRDefault="005546B4" w:rsidP="005546B4">
      <w:pPr>
        <w:pStyle w:val="a3"/>
        <w:tabs>
          <w:tab w:val="left" w:pos="567"/>
        </w:tabs>
        <w:spacing w:after="240"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ab/>
        <w:t>Ч-49</w:t>
      </w:r>
    </w:p>
    <w:p w:rsidR="00BA7226" w:rsidRPr="00BA7226" w:rsidRDefault="00BA7226" w:rsidP="00BA7226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b/>
          <w:sz w:val="28"/>
          <w:szCs w:val="28"/>
          <w:lang w:val="uk-UA" w:eastAsia="ru-RU"/>
        </w:rPr>
        <w:t>Шірінян, Лада Василівна</w:t>
      </w:r>
    </w:p>
    <w:p w:rsidR="00BA7226" w:rsidRDefault="00BA7226" w:rsidP="00BA7226">
      <w:pPr>
        <w:spacing w:after="0"/>
        <w:rPr>
          <w:rFonts w:ascii="Times New Roman" w:hAnsi="Times New Roman"/>
          <w:sz w:val="28"/>
          <w:szCs w:val="28"/>
          <w:lang w:val="uk-UA" w:eastAsia="ru-RU" w:bidi="ar-SA"/>
        </w:rPr>
      </w:pPr>
      <w:r w:rsidRPr="00BA7226">
        <w:rPr>
          <w:rFonts w:ascii="Times New Roman" w:hAnsi="Times New Roman"/>
          <w:b/>
          <w:sz w:val="28"/>
          <w:szCs w:val="28"/>
          <w:lang w:val="uk-UA" w:eastAsia="ru-RU" w:bidi="ar-SA"/>
        </w:rPr>
        <w:tab/>
        <w:t xml:space="preserve">Фінансове регулювання страхового ринку України: проблеми теорії та практики </w:t>
      </w:r>
      <w:r w:rsidRPr="00BA7226">
        <w:rPr>
          <w:rFonts w:ascii="Times New Roman" w:hAnsi="Times New Roman"/>
          <w:sz w:val="28"/>
          <w:szCs w:val="28"/>
          <w:lang w:val="uk-UA" w:eastAsia="ru-RU" w:bidi="ar-SA"/>
        </w:rPr>
        <w:t xml:space="preserve">[Текст] : монографія / Лада Шірінян. – Київ : ЦУЛ, </w:t>
      </w:r>
    </w:p>
    <w:p w:rsidR="008B1F0D" w:rsidRPr="00BA7226" w:rsidRDefault="00BA7226" w:rsidP="00BA7226">
      <w:pPr>
        <w:spacing w:after="0"/>
        <w:rPr>
          <w:rFonts w:ascii="Times New Roman" w:hAnsi="Times New Roman"/>
          <w:sz w:val="28"/>
          <w:szCs w:val="28"/>
          <w:lang w:val="uk-UA" w:eastAsia="ru-RU" w:bidi="ar-SA"/>
        </w:rPr>
      </w:pPr>
      <w:r w:rsidRPr="00BA7226">
        <w:rPr>
          <w:rFonts w:ascii="Times New Roman" w:hAnsi="Times New Roman"/>
          <w:sz w:val="28"/>
          <w:szCs w:val="28"/>
          <w:lang w:val="uk-UA" w:eastAsia="ru-RU" w:bidi="ar-SA"/>
        </w:rPr>
        <w:t xml:space="preserve">2014. – 464 с. – </w:t>
      </w:r>
      <w:r w:rsidRPr="00BA7226">
        <w:rPr>
          <w:rFonts w:ascii="Times New Roman" w:hAnsi="Times New Roman"/>
          <w:sz w:val="28"/>
          <w:szCs w:val="28"/>
          <w:lang w:val="ru-RU" w:eastAsia="ru-RU" w:bidi="ar-SA"/>
        </w:rPr>
        <w:t>ISBN</w:t>
      </w:r>
      <w:r w:rsidRPr="00BA7226">
        <w:rPr>
          <w:rFonts w:ascii="Times New Roman" w:hAnsi="Times New Roman"/>
          <w:sz w:val="28"/>
          <w:szCs w:val="28"/>
          <w:lang w:val="uk-UA" w:eastAsia="ru-RU" w:bidi="ar-SA"/>
        </w:rPr>
        <w:t xml:space="preserve"> 978-617-673-266-2</w:t>
      </w:r>
    </w:p>
    <w:p w:rsidR="00BA7226" w:rsidRPr="00BA7226" w:rsidRDefault="00BA7226" w:rsidP="00BA7226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>УДК 336</w:t>
      </w:r>
    </w:p>
    <w:p w:rsidR="00BA7226" w:rsidRPr="00BA7226" w:rsidRDefault="00BA7226" w:rsidP="00BA7226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ab/>
        <w:t>Ш64</w:t>
      </w:r>
    </w:p>
    <w:p w:rsidR="00BA7226" w:rsidRDefault="00BA7226" w:rsidP="00BA7226">
      <w:pPr>
        <w:rPr>
          <w:sz w:val="28"/>
          <w:szCs w:val="28"/>
          <w:lang w:val="uk-UA"/>
        </w:rPr>
      </w:pPr>
    </w:p>
    <w:p w:rsidR="00E27458" w:rsidRPr="00BA7226" w:rsidRDefault="00E27458" w:rsidP="00BA7226">
      <w:pPr>
        <w:rPr>
          <w:sz w:val="28"/>
          <w:szCs w:val="28"/>
          <w:lang w:val="uk-UA"/>
        </w:rPr>
      </w:pPr>
    </w:p>
    <w:p w:rsidR="006D3F5B" w:rsidRPr="002E18D6" w:rsidRDefault="006D3F5B" w:rsidP="006D3F5B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t>Природничі науки</w:t>
      </w:r>
    </w:p>
    <w:p w:rsidR="004279FC" w:rsidRPr="004279FC" w:rsidRDefault="004279FC" w:rsidP="004279FC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4279FC">
        <w:rPr>
          <w:rFonts w:ascii="Times New Roman" w:hAnsi="Times New Roman"/>
          <w:b/>
          <w:sz w:val="28"/>
          <w:szCs w:val="28"/>
          <w:lang w:eastAsia="ru-RU"/>
        </w:rPr>
        <w:t>Артамонов, Б. Б.</w:t>
      </w:r>
    </w:p>
    <w:p w:rsid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eastAsia="ru-RU"/>
        </w:rPr>
        <w:tab/>
        <w:t>Екологічна експертиза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4279FC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4279FC">
        <w:rPr>
          <w:rFonts w:ascii="Times New Roman" w:hAnsi="Times New Roman"/>
          <w:sz w:val="28"/>
          <w:szCs w:val="28"/>
          <w:lang w:eastAsia="ru-RU"/>
        </w:rPr>
        <w:t xml:space="preserve">ібник </w:t>
      </w:r>
    </w:p>
    <w:p w:rsidR="004279FC" w:rsidRP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eastAsia="ru-RU"/>
        </w:rPr>
        <w:t xml:space="preserve">/ Б. Б. Артамонов, Н. Г. Міронова. – Львів : Новий </w:t>
      </w:r>
      <w:proofErr w:type="gramStart"/>
      <w:r w:rsidRPr="004279FC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4279FC">
        <w:rPr>
          <w:rFonts w:ascii="Times New Roman" w:hAnsi="Times New Roman"/>
          <w:sz w:val="28"/>
          <w:szCs w:val="28"/>
          <w:lang w:eastAsia="ru-RU"/>
        </w:rPr>
        <w:t>іт-2000, 2013. – 142 с. – (Вища освіта в Україні). – ISBN 978-966-418-201-7</w:t>
      </w:r>
    </w:p>
    <w:p w:rsidR="004279FC" w:rsidRPr="004279FC" w:rsidRDefault="004279FC" w:rsidP="004279FC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>УДК 504.064(075.8)</w:t>
      </w:r>
    </w:p>
    <w:p w:rsidR="004279FC" w:rsidRDefault="004279FC" w:rsidP="004279FC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en-US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ab/>
        <w:t>А86</w:t>
      </w:r>
    </w:p>
    <w:p w:rsidR="00A91680" w:rsidRDefault="005546B4" w:rsidP="005546B4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5546B4">
        <w:rPr>
          <w:rFonts w:ascii="Times New Roman" w:hAnsi="Times New Roman"/>
          <w:b/>
          <w:sz w:val="28"/>
          <w:szCs w:val="28"/>
          <w:lang w:val="uk-UA" w:eastAsia="ru-RU"/>
        </w:rPr>
        <w:t>Геоінформаційний моніторинг екологічного стану локальних агроекосистем</w:t>
      </w: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 [Текст] : монографія / Н. М. Рідей, А. А. Горбатенко, </w:t>
      </w:r>
    </w:p>
    <w:p w:rsidR="00A91680" w:rsidRDefault="005546B4" w:rsidP="005546B4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В. П. Строкаль [та ін.]. – Херсон : Грінь Д. С., 2013. – 236 с. – </w:t>
      </w:r>
    </w:p>
    <w:p w:rsidR="005546B4" w:rsidRPr="00A91680" w:rsidRDefault="005546B4" w:rsidP="005546B4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5546B4">
        <w:rPr>
          <w:rFonts w:ascii="Times New Roman" w:hAnsi="Times New Roman"/>
          <w:sz w:val="28"/>
          <w:szCs w:val="28"/>
          <w:lang w:eastAsia="ru-RU"/>
        </w:rPr>
        <w:t>ISBN</w:t>
      </w:r>
      <w:r w:rsidRPr="005546B4">
        <w:rPr>
          <w:rFonts w:ascii="Times New Roman" w:hAnsi="Times New Roman"/>
          <w:sz w:val="28"/>
          <w:szCs w:val="28"/>
          <w:lang w:val="uk-UA" w:eastAsia="ru-RU"/>
        </w:rPr>
        <w:t xml:space="preserve"> 978-617-7123-42-1</w:t>
      </w:r>
    </w:p>
    <w:p w:rsidR="005546B4" w:rsidRPr="005546B4" w:rsidRDefault="005546B4" w:rsidP="005546B4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>УДК 504.064</w:t>
      </w:r>
    </w:p>
    <w:p w:rsidR="005546B4" w:rsidRPr="005546B4" w:rsidRDefault="005546B4" w:rsidP="00A91680">
      <w:pPr>
        <w:pStyle w:val="a3"/>
        <w:tabs>
          <w:tab w:val="left" w:pos="567"/>
        </w:tabs>
        <w:spacing w:after="240"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546B4">
        <w:rPr>
          <w:rFonts w:ascii="Times New Roman" w:hAnsi="Times New Roman"/>
          <w:sz w:val="28"/>
          <w:szCs w:val="28"/>
          <w:lang w:val="uk-UA" w:eastAsia="ru-RU"/>
        </w:rPr>
        <w:tab/>
        <w:t>Г3</w:t>
      </w:r>
      <w:r w:rsidRPr="005546B4">
        <w:rPr>
          <w:rFonts w:ascii="Times New Roman" w:hAnsi="Times New Roman"/>
          <w:sz w:val="28"/>
          <w:szCs w:val="28"/>
          <w:lang w:eastAsia="ru-RU"/>
        </w:rPr>
        <w:t>5</w:t>
      </w:r>
    </w:p>
    <w:p w:rsidR="00A91680" w:rsidRDefault="00A91680" w:rsidP="00A91680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A91680">
        <w:rPr>
          <w:rFonts w:ascii="Times New Roman" w:hAnsi="Times New Roman"/>
          <w:b/>
          <w:sz w:val="28"/>
          <w:szCs w:val="28"/>
          <w:lang w:val="uk-UA" w:eastAsia="ru-RU"/>
        </w:rPr>
        <w:t>Екологічна безпека</w:t>
      </w:r>
      <w:r w:rsidRPr="00A91680">
        <w:rPr>
          <w:rFonts w:ascii="Times New Roman" w:hAnsi="Times New Roman"/>
          <w:sz w:val="28"/>
          <w:szCs w:val="28"/>
          <w:lang w:val="uk-UA" w:eastAsia="ru-RU"/>
        </w:rPr>
        <w:t xml:space="preserve"> [Текст] : підручник : [для студентів вищ. навч. закл.] </w:t>
      </w:r>
    </w:p>
    <w:p w:rsidR="005546B4" w:rsidRPr="00A91680" w:rsidRDefault="00A91680" w:rsidP="00A91680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 xml:space="preserve">/ В. М. Шмандій, М. О. Клименко, Ю. С. Голік [та ін.]. – Херсон : Олді-плюс, 2013. – 366 с. – </w:t>
      </w:r>
      <w:r w:rsidRPr="00A91680">
        <w:rPr>
          <w:rFonts w:ascii="Times New Roman" w:hAnsi="Times New Roman"/>
          <w:sz w:val="28"/>
          <w:szCs w:val="28"/>
          <w:lang w:val="en-US" w:eastAsia="ru-RU"/>
        </w:rPr>
        <w:t>ISBN</w:t>
      </w:r>
      <w:r w:rsidRPr="00A91680">
        <w:rPr>
          <w:rFonts w:ascii="Times New Roman" w:hAnsi="Times New Roman"/>
          <w:sz w:val="28"/>
          <w:szCs w:val="28"/>
          <w:lang w:val="uk-UA" w:eastAsia="ru-RU"/>
        </w:rPr>
        <w:t xml:space="preserve"> 978-966-2393-75-0</w:t>
      </w:r>
    </w:p>
    <w:p w:rsidR="00A91680" w:rsidRPr="00A91680" w:rsidRDefault="00A91680" w:rsidP="00A91680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>УДК 504.7(075.8)</w:t>
      </w:r>
    </w:p>
    <w:p w:rsidR="00A91680" w:rsidRPr="00A91680" w:rsidRDefault="00A91680" w:rsidP="00A9168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ab/>
        <w:t>Е45</w:t>
      </w:r>
    </w:p>
    <w:p w:rsidR="00A91680" w:rsidRPr="00A91680" w:rsidRDefault="00A91680" w:rsidP="00A9168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A91680">
        <w:rPr>
          <w:rFonts w:ascii="Times New Roman" w:hAnsi="Times New Roman"/>
          <w:b/>
          <w:sz w:val="28"/>
          <w:szCs w:val="28"/>
          <w:lang w:val="uk-UA"/>
        </w:rPr>
        <w:lastRenderedPageBreak/>
        <w:t>Екологічне інспектування</w:t>
      </w:r>
      <w:r w:rsidRPr="00A91680">
        <w:rPr>
          <w:rFonts w:ascii="Times New Roman" w:hAnsi="Times New Roman"/>
          <w:sz w:val="28"/>
          <w:szCs w:val="28"/>
          <w:lang w:val="uk-UA"/>
        </w:rPr>
        <w:t xml:space="preserve"> [Текст] : підручник для студентів вищ. навч. закл. / М. О. Клименко, А. М. Прищепа, Л. М. Стецюк, О. А. Брежицька. – Херсон : Олді-плюс, 2014. – 400 с. – </w:t>
      </w:r>
      <w:r w:rsidRPr="00A91680">
        <w:rPr>
          <w:rFonts w:ascii="Times New Roman" w:hAnsi="Times New Roman"/>
          <w:sz w:val="28"/>
          <w:szCs w:val="28"/>
        </w:rPr>
        <w:t>ISBN</w:t>
      </w:r>
      <w:r w:rsidRPr="00A91680">
        <w:rPr>
          <w:rFonts w:ascii="Times New Roman" w:hAnsi="Times New Roman"/>
          <w:sz w:val="28"/>
          <w:szCs w:val="28"/>
          <w:lang w:val="uk-UA"/>
        </w:rPr>
        <w:t xml:space="preserve"> 978-966-289-046-4</w:t>
      </w:r>
    </w:p>
    <w:p w:rsidR="00A91680" w:rsidRPr="00A91680" w:rsidRDefault="00A91680" w:rsidP="00A91680">
      <w:pPr>
        <w:pStyle w:val="a3"/>
        <w:spacing w:line="204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>УДК 504.064(075.8</w:t>
      </w:r>
      <w:r w:rsidRPr="00A91680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A91680" w:rsidRPr="00A91680" w:rsidRDefault="00A91680" w:rsidP="00A91680">
      <w:pPr>
        <w:pStyle w:val="a3"/>
        <w:tabs>
          <w:tab w:val="left" w:pos="567"/>
        </w:tabs>
        <w:spacing w:after="240"/>
        <w:rPr>
          <w:rFonts w:ascii="Times New Roman" w:hAnsi="Times New Roman"/>
          <w:sz w:val="24"/>
          <w:szCs w:val="24"/>
          <w:lang w:val="uk-UA" w:eastAsia="ru-RU"/>
        </w:rPr>
      </w:pPr>
      <w:r w:rsidRPr="00A91680">
        <w:rPr>
          <w:rFonts w:ascii="Times New Roman" w:hAnsi="Times New Roman"/>
          <w:sz w:val="24"/>
          <w:szCs w:val="24"/>
          <w:lang w:val="uk-UA" w:eastAsia="ru-RU"/>
        </w:rPr>
        <w:tab/>
        <w:t>Е45</w:t>
      </w:r>
    </w:p>
    <w:p w:rsidR="004279FC" w:rsidRPr="004279FC" w:rsidRDefault="004279FC" w:rsidP="004279FC">
      <w:pPr>
        <w:pStyle w:val="a3"/>
        <w:spacing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/>
        </w:rPr>
        <w:t>Ломницька, Ярослава Федорівна</w:t>
      </w:r>
    </w:p>
    <w:p w:rsidR="004279FC" w:rsidRPr="004279FC" w:rsidRDefault="004279FC" w:rsidP="004279FC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/>
        </w:rPr>
        <w:tab/>
        <w:t>Склад та хімічний контроль об'єктів довкілля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/ Я. Ф. Ломницька, В. О. Василечко, С. І. Чихрій. – Львів : Новий Світ-2000, 2013. – 589 с. – (Вища освіта в Україні). – </w:t>
      </w:r>
      <w:r w:rsidRPr="004279FC">
        <w:rPr>
          <w:rFonts w:ascii="Times New Roman" w:hAnsi="Times New Roman"/>
          <w:sz w:val="28"/>
          <w:szCs w:val="28"/>
          <w:lang w:eastAsia="ru-RU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978-966-418-183-6</w:t>
      </w:r>
    </w:p>
    <w:p w:rsidR="004279FC" w:rsidRPr="004279FC" w:rsidRDefault="004279FC" w:rsidP="004279FC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>УДК 504.064(075.8)</w:t>
      </w:r>
    </w:p>
    <w:p w:rsidR="004279FC" w:rsidRPr="004279FC" w:rsidRDefault="004279FC" w:rsidP="004279FC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ab/>
        <w:t>Л74</w:t>
      </w:r>
    </w:p>
    <w:p w:rsid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/>
        </w:rPr>
        <w:t>Мікробіологія та фізіологія харчування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для студентів вищ. навч. закл. / В. Д. Малигіна, О. А. Ракша-Слюсарева, </w:t>
      </w:r>
    </w:p>
    <w:p w:rsid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В. П. Ракова [та ін.]. – 2-ге вид., стер. – Київ : Кондор, 2015. – 242 с. – </w:t>
      </w:r>
    </w:p>
    <w:p w:rsidR="004279FC" w:rsidRP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eastAsia="ru-RU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978-966-351-265-5</w:t>
      </w:r>
    </w:p>
    <w:p w:rsidR="004279FC" w:rsidRPr="004279FC" w:rsidRDefault="004279FC" w:rsidP="004279FC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>УДК 579.6(075.8)</w:t>
      </w:r>
    </w:p>
    <w:p w:rsidR="004279FC" w:rsidRPr="004279FC" w:rsidRDefault="004279FC" w:rsidP="004279FC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ab/>
        <w:t>М59</w:t>
      </w:r>
    </w:p>
    <w:p w:rsidR="004279FC" w:rsidRPr="004279FC" w:rsidRDefault="004279FC" w:rsidP="004279FC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/>
        </w:rPr>
        <w:t>Мислюк, Ольга Олександрівна</w:t>
      </w:r>
    </w:p>
    <w:p w:rsidR="004279FC" w:rsidRP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/>
        </w:rPr>
        <w:tab/>
        <w:t>Метеорологія та кліматологія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для студентів вищ. навч. закл. / О. О. Мислюк. – Київ : Кондор, 2015. – 304 с. – </w:t>
      </w:r>
      <w:r w:rsidRPr="004279FC">
        <w:rPr>
          <w:rFonts w:ascii="Times New Roman" w:hAnsi="Times New Roman"/>
          <w:sz w:val="28"/>
          <w:szCs w:val="28"/>
          <w:lang w:eastAsia="ru-RU"/>
        </w:rPr>
        <w:t>ISBN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978-966-2781-48-9</w:t>
      </w:r>
    </w:p>
    <w:p w:rsidR="004279FC" w:rsidRPr="004279FC" w:rsidRDefault="004279FC" w:rsidP="004279FC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>УДК 551.5(075.8)</w:t>
      </w:r>
    </w:p>
    <w:p w:rsidR="004279FC" w:rsidRPr="004279FC" w:rsidRDefault="004279FC" w:rsidP="004279FC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ab/>
        <w:t>М65</w:t>
      </w:r>
    </w:p>
    <w:p w:rsidR="00BA7226" w:rsidRPr="004279FC" w:rsidRDefault="00BA7226" w:rsidP="00BA7226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/>
        </w:rPr>
        <w:t>Тернавский, Анатолий Иванович</w:t>
      </w:r>
    </w:p>
    <w:p w:rsidR="006D3F5B" w:rsidRPr="00BA7226" w:rsidRDefault="00BA7226" w:rsidP="00BA7226">
      <w:pPr>
        <w:spacing w:after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 w:bidi="ar-SA"/>
        </w:rPr>
        <w:tab/>
      </w:r>
      <w:r w:rsidRPr="00BA7226">
        <w:rPr>
          <w:rFonts w:ascii="Times New Roman" w:hAnsi="Times New Roman"/>
          <w:b/>
          <w:sz w:val="28"/>
          <w:szCs w:val="28"/>
          <w:lang w:val="ru-RU" w:eastAsia="ru-RU" w:bidi="ar-SA"/>
        </w:rPr>
        <w:t>Фотоника биологических структур</w:t>
      </w:r>
      <w:r w:rsidRPr="00BA7226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</w:t>
      </w:r>
      <w:proofErr w:type="gramStart"/>
      <w:r w:rsidRPr="00BA7226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BA7226">
        <w:rPr>
          <w:rFonts w:ascii="Times New Roman" w:hAnsi="Times New Roman"/>
          <w:sz w:val="28"/>
          <w:szCs w:val="28"/>
          <w:lang w:val="ru-RU" w:eastAsia="ru-RU" w:bidi="ar-SA"/>
        </w:rPr>
        <w:t xml:space="preserve"> учебно-методическое пособие / А. И. Тернавский. – Киев</w:t>
      </w:r>
      <w:proofErr w:type="gramStart"/>
      <w:r w:rsidRPr="00BA7226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BA7226">
        <w:rPr>
          <w:rFonts w:ascii="Times New Roman" w:hAnsi="Times New Roman"/>
          <w:sz w:val="28"/>
          <w:szCs w:val="28"/>
          <w:lang w:val="ru-RU" w:eastAsia="ru-RU" w:bidi="ar-SA"/>
        </w:rPr>
        <w:t xml:space="preserve"> Знания Украины, 2014. – 100 </w:t>
      </w:r>
      <w:proofErr w:type="gramStart"/>
      <w:r w:rsidRPr="00BA7226">
        <w:rPr>
          <w:rFonts w:ascii="Times New Roman" w:hAnsi="Times New Roman"/>
          <w:sz w:val="28"/>
          <w:szCs w:val="28"/>
          <w:lang w:val="ru-RU" w:eastAsia="ru-RU" w:bidi="ar-SA"/>
        </w:rPr>
        <w:t>с</w:t>
      </w:r>
      <w:proofErr w:type="gramEnd"/>
      <w:r w:rsidRPr="00BA7226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BA7226" w:rsidRPr="00BA7226" w:rsidRDefault="00BA7226" w:rsidP="00BA7226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BA7226">
        <w:rPr>
          <w:rFonts w:ascii="Times New Roman" w:hAnsi="Times New Roman"/>
          <w:sz w:val="28"/>
          <w:szCs w:val="28"/>
          <w:lang w:eastAsia="ru-RU"/>
        </w:rPr>
        <w:t>577(075</w:t>
      </w:r>
      <w:r w:rsidRPr="00BA7226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BA7226">
        <w:rPr>
          <w:rFonts w:ascii="Times New Roman" w:hAnsi="Times New Roman"/>
          <w:sz w:val="28"/>
          <w:szCs w:val="28"/>
          <w:lang w:eastAsia="ru-RU"/>
        </w:rPr>
        <w:t>8)</w:t>
      </w:r>
    </w:p>
    <w:p w:rsidR="00BA7226" w:rsidRDefault="00BA7226" w:rsidP="004279FC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en-US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ab/>
        <w:t>Т35</w:t>
      </w:r>
    </w:p>
    <w:p w:rsidR="00A91680" w:rsidRDefault="00A91680" w:rsidP="00A91680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A91680">
        <w:rPr>
          <w:rFonts w:ascii="Times New Roman" w:hAnsi="Times New Roman"/>
          <w:b/>
          <w:sz w:val="28"/>
          <w:szCs w:val="28"/>
          <w:lang w:val="uk-UA" w:eastAsia="ru-RU"/>
        </w:rPr>
        <w:t>Технічна мікробіологія</w:t>
      </w:r>
      <w:r w:rsidRPr="00A91680">
        <w:rPr>
          <w:rFonts w:ascii="Times New Roman" w:hAnsi="Times New Roman"/>
          <w:sz w:val="28"/>
          <w:szCs w:val="28"/>
          <w:lang w:val="uk-UA" w:eastAsia="ru-RU"/>
        </w:rPr>
        <w:t xml:space="preserve"> [Текст] : підручник для студ. вищ. навч. закл. </w:t>
      </w:r>
    </w:p>
    <w:p w:rsidR="00A91680" w:rsidRPr="00A91680" w:rsidRDefault="00A91680" w:rsidP="00A91680">
      <w:pPr>
        <w:pStyle w:val="a3"/>
        <w:rPr>
          <w:rFonts w:ascii="Times New Roman" w:hAnsi="Times New Roman"/>
          <w:sz w:val="28"/>
          <w:szCs w:val="28"/>
          <w:lang w:val="en-US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 xml:space="preserve">/ В. О. Коваленко, І. В. Цихановська, Т. А. Лазарєва [та ін.]. – Харків : Світ Книг, 2013. – 680 с. – </w:t>
      </w:r>
      <w:r w:rsidRPr="00A91680">
        <w:rPr>
          <w:rFonts w:ascii="Times New Roman" w:hAnsi="Times New Roman"/>
          <w:sz w:val="28"/>
          <w:szCs w:val="28"/>
          <w:lang w:val="en-US" w:eastAsia="ru-RU"/>
        </w:rPr>
        <w:t>ISBN</w:t>
      </w:r>
      <w:r w:rsidRPr="00A91680">
        <w:rPr>
          <w:rFonts w:ascii="Times New Roman" w:hAnsi="Times New Roman"/>
          <w:sz w:val="28"/>
          <w:szCs w:val="28"/>
          <w:lang w:val="uk-UA" w:eastAsia="ru-RU"/>
        </w:rPr>
        <w:t xml:space="preserve"> 978-966-2678-11-6</w:t>
      </w:r>
    </w:p>
    <w:p w:rsidR="00A91680" w:rsidRPr="00A91680" w:rsidRDefault="00A91680" w:rsidP="00A91680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>УДК 5</w:t>
      </w:r>
      <w:r w:rsidRPr="00A91680">
        <w:rPr>
          <w:rFonts w:ascii="Times New Roman" w:hAnsi="Times New Roman"/>
          <w:sz w:val="28"/>
          <w:szCs w:val="28"/>
          <w:lang w:eastAsia="ru-RU"/>
        </w:rPr>
        <w:t>79</w:t>
      </w:r>
      <w:r w:rsidRPr="00A91680">
        <w:rPr>
          <w:rFonts w:ascii="Times New Roman" w:hAnsi="Times New Roman"/>
          <w:sz w:val="28"/>
          <w:szCs w:val="28"/>
          <w:lang w:val="uk-UA" w:eastAsia="ru-RU"/>
        </w:rPr>
        <w:t>.6(075.8)</w:t>
      </w:r>
    </w:p>
    <w:p w:rsidR="00A91680" w:rsidRPr="00A91680" w:rsidRDefault="00A91680" w:rsidP="00A9168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ab/>
        <w:t>Т38</w:t>
      </w:r>
    </w:p>
    <w:p w:rsidR="004279FC" w:rsidRPr="004279FC" w:rsidRDefault="004279FC" w:rsidP="004279FC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/>
        </w:rPr>
        <w:t>Цвєткова, Людмила Борисівна</w:t>
      </w:r>
    </w:p>
    <w:p w:rsidR="004279FC" w:rsidRDefault="004279FC" w:rsidP="004279F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b/>
          <w:sz w:val="28"/>
          <w:szCs w:val="28"/>
          <w:lang w:val="uk-UA" w:eastAsia="ru-RU"/>
        </w:rPr>
        <w:tab/>
        <w:t>Колоїдна хімія: теорія і задачі</w:t>
      </w: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</w:t>
      </w:r>
    </w:p>
    <w:p w:rsidR="00BA7226" w:rsidRPr="004279FC" w:rsidRDefault="004279FC" w:rsidP="004279FC">
      <w:pPr>
        <w:pStyle w:val="a3"/>
        <w:rPr>
          <w:sz w:val="28"/>
          <w:szCs w:val="28"/>
          <w:lang w:val="uk-UA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 xml:space="preserve">/ Л. Б. Цвєткова. – Львів : Магнолія 2006, 2015. – 292 с. </w:t>
      </w:r>
      <w:r w:rsidRPr="004279FC">
        <w:rPr>
          <w:rFonts w:ascii="Times New Roman" w:hAnsi="Times New Roman"/>
          <w:sz w:val="28"/>
          <w:szCs w:val="28"/>
          <w:lang w:eastAsia="ru-RU"/>
        </w:rPr>
        <w:t>– (Вища освіта в Україні). – ISBN 978-966-418-110-2</w:t>
      </w:r>
    </w:p>
    <w:p w:rsidR="004279FC" w:rsidRPr="004279FC" w:rsidRDefault="004279FC" w:rsidP="004279FC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279FC">
        <w:rPr>
          <w:rFonts w:ascii="Times New Roman" w:hAnsi="Times New Roman"/>
          <w:sz w:val="28"/>
          <w:szCs w:val="28"/>
          <w:lang w:val="uk-UA" w:eastAsia="ru-RU"/>
        </w:rPr>
        <w:t>УДК 544.77(075.8)</w:t>
      </w:r>
    </w:p>
    <w:p w:rsidR="006D3F5B" w:rsidRPr="004279FC" w:rsidRDefault="004279FC" w:rsidP="004279FC">
      <w:pPr>
        <w:rPr>
          <w:sz w:val="28"/>
          <w:szCs w:val="28"/>
          <w:lang w:val="uk-UA"/>
        </w:rPr>
      </w:pPr>
      <w:r w:rsidRPr="004279FC">
        <w:rPr>
          <w:rFonts w:ascii="Times New Roman" w:hAnsi="Times New Roman"/>
          <w:sz w:val="28"/>
          <w:szCs w:val="28"/>
          <w:lang w:val="uk-UA" w:eastAsia="ru-RU" w:bidi="ar-SA"/>
        </w:rPr>
        <w:tab/>
        <w:t>Ц27</w:t>
      </w:r>
    </w:p>
    <w:p w:rsidR="006D3F5B" w:rsidRDefault="006D3F5B">
      <w:pPr>
        <w:rPr>
          <w:lang w:val="uk-UA"/>
        </w:rPr>
      </w:pPr>
    </w:p>
    <w:p w:rsidR="006D3F5B" w:rsidRPr="00A91680" w:rsidRDefault="006D3F5B" w:rsidP="00E27458">
      <w:pPr>
        <w:ind w:firstLine="198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Технічні науки</w:t>
      </w:r>
      <w:r w:rsidR="00A91680">
        <w:rPr>
          <w:rFonts w:ascii="Times New Roman" w:hAnsi="Times New Roman" w:cs="Times New Roman"/>
          <w:b/>
          <w:sz w:val="32"/>
          <w:szCs w:val="32"/>
          <w:lang w:val="uk-UA"/>
        </w:rPr>
        <w:t>. Технології виробництв.</w:t>
      </w:r>
    </w:p>
    <w:p w:rsidR="00A91680" w:rsidRPr="00A91680" w:rsidRDefault="00A91680" w:rsidP="00A91680">
      <w:pPr>
        <w:pStyle w:val="a3"/>
        <w:spacing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b/>
          <w:sz w:val="28"/>
          <w:szCs w:val="28"/>
          <w:lang w:val="uk-UA" w:eastAsia="ru-RU"/>
        </w:rPr>
        <w:t>Бухкало, Світлана Іванівна</w:t>
      </w:r>
    </w:p>
    <w:p w:rsidR="00A91680" w:rsidRDefault="00A91680" w:rsidP="00A91680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b/>
          <w:sz w:val="28"/>
          <w:szCs w:val="28"/>
          <w:lang w:val="uk-UA" w:eastAsia="ru-RU"/>
        </w:rPr>
        <w:tab/>
        <w:t>Загальна технологія харчової промисловості у прикладах і задачах (інноваційні заходи)</w:t>
      </w:r>
      <w:r w:rsidRPr="00A91680">
        <w:rPr>
          <w:rFonts w:ascii="Times New Roman" w:hAnsi="Times New Roman"/>
          <w:sz w:val="28"/>
          <w:szCs w:val="28"/>
          <w:lang w:val="uk-UA" w:eastAsia="ru-RU"/>
        </w:rPr>
        <w:t xml:space="preserve"> [Текст] : підручник для студ. вищ. навч. закл. </w:t>
      </w:r>
    </w:p>
    <w:p w:rsidR="00A91680" w:rsidRPr="00A91680" w:rsidRDefault="00A91680" w:rsidP="00A91680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 xml:space="preserve">/ С. І. Бухкало. – Київ : ЦУЛ, 2014. – 457 с. – </w:t>
      </w:r>
      <w:r w:rsidRPr="00A91680">
        <w:rPr>
          <w:rFonts w:ascii="Times New Roman" w:hAnsi="Times New Roman"/>
          <w:sz w:val="28"/>
          <w:szCs w:val="28"/>
          <w:lang w:eastAsia="ru-RU"/>
        </w:rPr>
        <w:t>ISBN</w:t>
      </w:r>
      <w:r w:rsidRPr="00A91680">
        <w:rPr>
          <w:rFonts w:ascii="Times New Roman" w:hAnsi="Times New Roman"/>
          <w:sz w:val="28"/>
          <w:szCs w:val="28"/>
          <w:lang w:val="uk-UA" w:eastAsia="ru-RU"/>
        </w:rPr>
        <w:t xml:space="preserve"> 978-617-673-294-5</w:t>
      </w:r>
    </w:p>
    <w:p w:rsidR="00A91680" w:rsidRPr="00A91680" w:rsidRDefault="00A91680" w:rsidP="00A91680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>УДК 664(075.8)</w:t>
      </w:r>
    </w:p>
    <w:p w:rsidR="00A91680" w:rsidRPr="00A91680" w:rsidRDefault="00A91680" w:rsidP="00A9168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ab/>
        <w:t>Б94</w:t>
      </w:r>
    </w:p>
    <w:p w:rsidR="00BA7226" w:rsidRPr="00BA7226" w:rsidRDefault="00BA7226" w:rsidP="00A91680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A7226">
        <w:rPr>
          <w:rFonts w:ascii="Times New Roman" w:hAnsi="Times New Roman"/>
          <w:b/>
          <w:sz w:val="28"/>
          <w:szCs w:val="28"/>
          <w:lang w:eastAsia="ru-RU"/>
        </w:rPr>
        <w:t>Вахитова, Любовь Николаевна</w:t>
      </w:r>
    </w:p>
    <w:p w:rsidR="00BA7226" w:rsidRDefault="00BA7226" w:rsidP="00BA7226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b/>
          <w:sz w:val="28"/>
          <w:szCs w:val="28"/>
          <w:lang w:eastAsia="ru-RU"/>
        </w:rPr>
        <w:tab/>
        <w:t>Огнезащита стальных конструкций</w:t>
      </w:r>
      <w:r w:rsidRPr="00BA7226">
        <w:rPr>
          <w:rFonts w:ascii="Times New Roman" w:hAnsi="Times New Roman"/>
          <w:sz w:val="28"/>
          <w:szCs w:val="28"/>
          <w:lang w:eastAsia="ru-RU"/>
        </w:rPr>
        <w:t xml:space="preserve"> [Текст] / Л. Н. Вахитова, </w:t>
      </w:r>
    </w:p>
    <w:p w:rsidR="00BA7226" w:rsidRDefault="00BA7226" w:rsidP="00BA7226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eastAsia="ru-RU"/>
        </w:rPr>
        <w:t>К. В. Калафат ; Укр. центр стал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>тр-ва. – Киев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 xml:space="preserve"> Интерсервис, [2014]. – </w:t>
      </w:r>
    </w:p>
    <w:p w:rsidR="006D3F5B" w:rsidRPr="00BA7226" w:rsidRDefault="00BA7226" w:rsidP="00BA722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A7226">
        <w:rPr>
          <w:rFonts w:ascii="Times New Roman" w:hAnsi="Times New Roman"/>
          <w:sz w:val="28"/>
          <w:szCs w:val="28"/>
          <w:lang w:eastAsia="ru-RU"/>
        </w:rPr>
        <w:t>152 с. : цв. ил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 xml:space="preserve">., 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>табл. – На обкл. авт. не зазнач. – ISBN 978-617-696-207-6</w:t>
      </w:r>
    </w:p>
    <w:p w:rsidR="00BA7226" w:rsidRPr="00BA7226" w:rsidRDefault="00BA7226" w:rsidP="00BA7226">
      <w:pPr>
        <w:pStyle w:val="a3"/>
        <w:spacing w:line="216" w:lineRule="auto"/>
        <w:rPr>
          <w:rFonts w:ascii="Times New Roman" w:hAnsi="Times New Roman"/>
          <w:sz w:val="28"/>
          <w:szCs w:val="28"/>
          <w:lang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BA7226">
        <w:rPr>
          <w:rFonts w:ascii="Times New Roman" w:hAnsi="Times New Roman"/>
          <w:sz w:val="28"/>
          <w:szCs w:val="28"/>
          <w:lang w:eastAsia="ru-RU"/>
        </w:rPr>
        <w:t>699.8</w:t>
      </w:r>
    </w:p>
    <w:p w:rsidR="00BA7226" w:rsidRPr="00BA7226" w:rsidRDefault="00BA7226" w:rsidP="00BA7226">
      <w:pPr>
        <w:rPr>
          <w:sz w:val="28"/>
          <w:szCs w:val="28"/>
          <w:lang w:val="uk-UA"/>
        </w:rPr>
      </w:pPr>
      <w:r w:rsidRPr="00BA7226">
        <w:rPr>
          <w:rFonts w:ascii="Times New Roman" w:hAnsi="Times New Roman"/>
          <w:sz w:val="28"/>
          <w:szCs w:val="28"/>
          <w:lang w:val="uk-UA" w:eastAsia="ru-RU" w:bidi="ar-SA"/>
        </w:rPr>
        <w:tab/>
        <w:t>В22</w:t>
      </w:r>
    </w:p>
    <w:p w:rsidR="00BA7226" w:rsidRPr="00BA7226" w:rsidRDefault="00BA7226" w:rsidP="00BA7226">
      <w:pPr>
        <w:pStyle w:val="a3"/>
        <w:spacing w:line="20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A7226">
        <w:rPr>
          <w:rFonts w:ascii="Times New Roman" w:hAnsi="Times New Roman"/>
          <w:b/>
          <w:sz w:val="28"/>
          <w:szCs w:val="28"/>
          <w:lang w:eastAsia="ru-RU"/>
        </w:rPr>
        <w:t>Долина, Леонид Федорович</w:t>
      </w:r>
    </w:p>
    <w:p w:rsidR="00BA7226" w:rsidRDefault="00BA7226" w:rsidP="00BA7226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b/>
          <w:sz w:val="28"/>
          <w:szCs w:val="28"/>
          <w:lang w:eastAsia="ru-RU"/>
        </w:rPr>
        <w:tab/>
        <w:t>Осадки</w:t>
      </w:r>
      <w:r w:rsidRPr="004279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b/>
          <w:sz w:val="28"/>
          <w:szCs w:val="28"/>
          <w:lang w:eastAsia="ru-RU"/>
        </w:rPr>
        <w:t>сточных</w:t>
      </w:r>
      <w:r w:rsidRPr="004279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4279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b/>
          <w:sz w:val="28"/>
          <w:szCs w:val="28"/>
          <w:lang w:eastAsia="ru-RU"/>
        </w:rPr>
        <w:t>природных</w:t>
      </w:r>
      <w:r w:rsidRPr="004279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b/>
          <w:sz w:val="28"/>
          <w:szCs w:val="28"/>
          <w:lang w:eastAsia="ru-RU"/>
        </w:rPr>
        <w:t>вод</w:t>
      </w:r>
      <w:r w:rsidRPr="004279FC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BA7226">
        <w:rPr>
          <w:rFonts w:ascii="Times New Roman" w:hAnsi="Times New Roman"/>
          <w:b/>
          <w:sz w:val="28"/>
          <w:szCs w:val="28"/>
          <w:lang w:eastAsia="ru-RU"/>
        </w:rPr>
        <w:t>проблемы</w:t>
      </w:r>
      <w:r w:rsidRPr="004279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4279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b/>
          <w:sz w:val="28"/>
          <w:szCs w:val="28"/>
          <w:lang w:eastAsia="ru-RU"/>
        </w:rPr>
        <w:t>решения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[</w:t>
      </w:r>
      <w:r w:rsidRPr="00BA7226">
        <w:rPr>
          <w:rFonts w:ascii="Times New Roman" w:hAnsi="Times New Roman"/>
          <w:sz w:val="28"/>
          <w:szCs w:val="28"/>
          <w:lang w:eastAsia="ru-RU"/>
        </w:rPr>
        <w:t>Текст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] =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The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sediment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of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the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waste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and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drinking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waters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problems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and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decisive</w:t>
      </w:r>
      <w:r w:rsidRPr="004279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226" w:rsidRDefault="00BA7226" w:rsidP="00BA7226">
      <w:pPr>
        <w:pStyle w:val="a3"/>
        <w:spacing w:line="20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/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L</w:t>
      </w: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Dolina</w:t>
      </w: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BA7226">
        <w:rPr>
          <w:rFonts w:ascii="Times New Roman" w:hAnsi="Times New Roman"/>
          <w:sz w:val="28"/>
          <w:szCs w:val="28"/>
          <w:lang w:val="en-US" w:eastAsia="ru-RU"/>
        </w:rPr>
        <w:t>B</w:t>
      </w: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gramStart"/>
      <w:r w:rsidRPr="00BA7226">
        <w:rPr>
          <w:rFonts w:ascii="Times New Roman" w:hAnsi="Times New Roman"/>
          <w:sz w:val="28"/>
          <w:szCs w:val="28"/>
          <w:lang w:val="en-US" w:eastAsia="ru-RU"/>
        </w:rPr>
        <w:t>Mashihina</w:t>
      </w: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 :</w:t>
      </w:r>
      <w:proofErr w:type="gramEnd"/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 [монография] / Л. Ф. Долина, </w:t>
      </w:r>
    </w:p>
    <w:p w:rsidR="006D3F5B" w:rsidRPr="00BA7226" w:rsidRDefault="00BA7226" w:rsidP="00BA7226">
      <w:pPr>
        <w:pStyle w:val="a3"/>
        <w:spacing w:line="206" w:lineRule="auto"/>
        <w:rPr>
          <w:rFonts w:ascii="Times New Roman" w:hAnsi="Times New Roman"/>
          <w:sz w:val="28"/>
          <w:szCs w:val="28"/>
          <w:lang w:eastAsia="ru-RU"/>
        </w:rPr>
      </w:pPr>
      <w:r w:rsidRPr="00BA7226">
        <w:rPr>
          <w:rFonts w:ascii="Times New Roman" w:hAnsi="Times New Roman"/>
          <w:sz w:val="28"/>
          <w:szCs w:val="28"/>
          <w:lang w:eastAsia="ru-RU"/>
        </w:rPr>
        <w:t>П. Б. Машихина. – Днепропетровск : Континент, 2014. – 212 с. : рис., табл. – Тит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>рк. англ. – Текст рос. – ISBN 978-743-8241-24-1</w:t>
      </w:r>
    </w:p>
    <w:p w:rsidR="00BA7226" w:rsidRPr="00BA7226" w:rsidRDefault="00BA7226" w:rsidP="00BA7226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>УДК 628.3</w:t>
      </w:r>
    </w:p>
    <w:p w:rsidR="00BA7226" w:rsidRPr="00BA7226" w:rsidRDefault="00BA7226" w:rsidP="00BA7226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ab/>
        <w:t>Д64</w:t>
      </w:r>
    </w:p>
    <w:p w:rsidR="00BA7226" w:rsidRDefault="00BA7226" w:rsidP="00BA7226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b/>
          <w:sz w:val="28"/>
          <w:szCs w:val="28"/>
          <w:lang w:eastAsia="ru-RU"/>
        </w:rPr>
        <w:t>Лучшие автомобили Европы</w:t>
      </w:r>
      <w:r w:rsidRPr="00BA7226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 xml:space="preserve"> [справочное издание] / сост. </w:t>
      </w:r>
    </w:p>
    <w:p w:rsidR="00BA7226" w:rsidRPr="00BA7226" w:rsidRDefault="00BA7226" w:rsidP="00BA7226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A7226">
        <w:rPr>
          <w:rFonts w:ascii="Times New Roman" w:hAnsi="Times New Roman"/>
          <w:sz w:val="28"/>
          <w:szCs w:val="28"/>
          <w:lang w:eastAsia="ru-RU"/>
        </w:rPr>
        <w:t>А. В. Родионов. – Луганск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 xml:space="preserve"> Ноулидж, 2014. – 119 с.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 xml:space="preserve"> фотогр., табл.</w:t>
      </w:r>
    </w:p>
    <w:p w:rsidR="00BA7226" w:rsidRPr="00BA7226" w:rsidRDefault="00BA7226" w:rsidP="00BA7226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>УДК 629.33</w:t>
      </w:r>
    </w:p>
    <w:p w:rsidR="00BA7226" w:rsidRPr="00BA7226" w:rsidRDefault="00BA7226" w:rsidP="00BA7226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ab/>
        <w:t>Л87</w:t>
      </w:r>
    </w:p>
    <w:p w:rsidR="00BA7226" w:rsidRPr="00BA7226" w:rsidRDefault="00BA7226" w:rsidP="00BA722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BA7226">
        <w:rPr>
          <w:rFonts w:ascii="Times New Roman" w:hAnsi="Times New Roman"/>
          <w:b/>
          <w:sz w:val="28"/>
          <w:szCs w:val="28"/>
          <w:lang w:eastAsia="ru-RU"/>
        </w:rPr>
        <w:t>Малахов, Евгений Валериевич</w:t>
      </w:r>
    </w:p>
    <w:p w:rsidR="00BA7226" w:rsidRPr="00BA7226" w:rsidRDefault="00BA7226" w:rsidP="00BA7226">
      <w:pPr>
        <w:pStyle w:val="a3"/>
        <w:rPr>
          <w:sz w:val="28"/>
          <w:szCs w:val="28"/>
          <w:lang w:val="uk-UA"/>
        </w:rPr>
      </w:pPr>
      <w:r w:rsidRPr="00BA7226">
        <w:rPr>
          <w:rFonts w:ascii="Times New Roman" w:hAnsi="Times New Roman"/>
          <w:b/>
          <w:sz w:val="28"/>
          <w:szCs w:val="28"/>
          <w:lang w:eastAsia="ru-RU"/>
        </w:rPr>
        <w:tab/>
        <w:t>Моделирование сложноструктурированных предметных областей</w:t>
      </w:r>
      <w:r w:rsidRPr="00BA7226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 xml:space="preserve"> [монография] / Е. В. Малахов. – [Одесса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7226">
        <w:rPr>
          <w:rFonts w:ascii="Times New Roman" w:hAnsi="Times New Roman"/>
          <w:sz w:val="28"/>
          <w:szCs w:val="28"/>
          <w:lang w:eastAsia="ru-RU"/>
        </w:rPr>
        <w:t>ВМВ, 2013]. – 170 c.</w:t>
      </w:r>
      <w:proofErr w:type="gramEnd"/>
      <w:r w:rsidRPr="00BA7226">
        <w:rPr>
          <w:rFonts w:ascii="Times New Roman" w:hAnsi="Times New Roman"/>
          <w:sz w:val="28"/>
          <w:szCs w:val="28"/>
          <w:lang w:eastAsia="ru-RU"/>
        </w:rPr>
        <w:t xml:space="preserve"> – ISBN 978-966-413-436-8</w:t>
      </w:r>
    </w:p>
    <w:p w:rsidR="00BA7226" w:rsidRPr="00BA7226" w:rsidRDefault="00BA7226" w:rsidP="00BA7226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>УДК 004.65</w:t>
      </w:r>
    </w:p>
    <w:p w:rsidR="00BA7226" w:rsidRDefault="00BA7226" w:rsidP="00BA7226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ab/>
        <w:t>М18</w:t>
      </w:r>
    </w:p>
    <w:p w:rsidR="00A91680" w:rsidRPr="00A91680" w:rsidRDefault="00A91680" w:rsidP="00A9168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A91680">
        <w:rPr>
          <w:rFonts w:ascii="Times New Roman" w:hAnsi="Times New Roman"/>
          <w:b/>
          <w:sz w:val="28"/>
          <w:szCs w:val="28"/>
          <w:lang w:eastAsia="ru-RU"/>
        </w:rPr>
        <w:t>Методи контролю якості харчової продукції</w:t>
      </w:r>
      <w:r w:rsidRPr="00A91680">
        <w:rPr>
          <w:rFonts w:ascii="Times New Roman" w:hAnsi="Times New Roman"/>
          <w:sz w:val="28"/>
          <w:szCs w:val="28"/>
          <w:lang w:eastAsia="ru-RU"/>
        </w:rPr>
        <w:t xml:space="preserve"> [Текст] : навчальний </w:t>
      </w:r>
      <w:proofErr w:type="gramStart"/>
      <w:r w:rsidRPr="00A91680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A91680">
        <w:rPr>
          <w:rFonts w:ascii="Times New Roman" w:hAnsi="Times New Roman"/>
          <w:sz w:val="28"/>
          <w:szCs w:val="28"/>
          <w:lang w:eastAsia="ru-RU"/>
        </w:rPr>
        <w:t>ібник для студентів вищ. навч. закл. / [О. І. Черевко, Л. М. Крайнюк, Л. О. Касілова та ін.]</w:t>
      </w:r>
      <w:proofErr w:type="gramStart"/>
      <w:r w:rsidRPr="00A91680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A91680">
        <w:rPr>
          <w:rFonts w:ascii="Times New Roman" w:hAnsi="Times New Roman"/>
          <w:sz w:val="28"/>
          <w:szCs w:val="28"/>
          <w:lang w:eastAsia="ru-RU"/>
        </w:rPr>
        <w:t xml:space="preserve"> за заг. ред. Л. М. Крайнюк. – Суми</w:t>
      </w:r>
      <w:proofErr w:type="gramStart"/>
      <w:r w:rsidRPr="00A91680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A91680">
        <w:rPr>
          <w:rFonts w:ascii="Times New Roman" w:hAnsi="Times New Roman"/>
          <w:sz w:val="28"/>
          <w:szCs w:val="28"/>
          <w:lang w:eastAsia="ru-RU"/>
        </w:rPr>
        <w:t xml:space="preserve"> Університетська книга, 2015. – </w:t>
      </w:r>
    </w:p>
    <w:p w:rsidR="00A91680" w:rsidRPr="00A91680" w:rsidRDefault="00A91680" w:rsidP="00A91680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eastAsia="ru-RU"/>
        </w:rPr>
        <w:t>512 с. – ISBN 978-966-680-583-9</w:t>
      </w:r>
    </w:p>
    <w:p w:rsidR="00A91680" w:rsidRPr="00A91680" w:rsidRDefault="00A91680" w:rsidP="00A91680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>УДК 664(075.8)</w:t>
      </w:r>
    </w:p>
    <w:p w:rsidR="00A91680" w:rsidRPr="00A91680" w:rsidRDefault="00A91680" w:rsidP="00A91680">
      <w:pPr>
        <w:pStyle w:val="a3"/>
        <w:tabs>
          <w:tab w:val="left" w:pos="567"/>
        </w:tabs>
        <w:spacing w:after="240"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ab/>
        <w:t>М</w:t>
      </w:r>
      <w:r w:rsidRPr="00A91680">
        <w:rPr>
          <w:rFonts w:ascii="Times New Roman" w:hAnsi="Times New Roman"/>
          <w:sz w:val="28"/>
          <w:szCs w:val="28"/>
          <w:lang w:eastAsia="ru-RU"/>
        </w:rPr>
        <w:t>5</w:t>
      </w:r>
      <w:r w:rsidRPr="00A91680">
        <w:rPr>
          <w:rFonts w:ascii="Times New Roman" w:hAnsi="Times New Roman"/>
          <w:sz w:val="28"/>
          <w:szCs w:val="28"/>
          <w:lang w:val="uk-UA" w:eastAsia="ru-RU"/>
        </w:rPr>
        <w:t>4</w:t>
      </w:r>
    </w:p>
    <w:p w:rsidR="00BA7226" w:rsidRDefault="00BA7226" w:rsidP="00BA7226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b/>
          <w:sz w:val="28"/>
          <w:szCs w:val="28"/>
          <w:lang w:val="uk-UA" w:eastAsia="ru-RU"/>
        </w:rPr>
        <w:t>Мікроскопія в нанотехнологіях</w:t>
      </w: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 [Текст] : монографія / В. С. Антонюк, </w:t>
      </w:r>
    </w:p>
    <w:p w:rsidR="00BA7226" w:rsidRDefault="00BA7226" w:rsidP="00BA7226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Г. С. Тимчик, О. В. Верцанова [та ін.]. – Київ : НТУУ "КПІ", 2014. – 259 с. – </w:t>
      </w:r>
    </w:p>
    <w:p w:rsidR="006D3F5B" w:rsidRPr="00BA7226" w:rsidRDefault="00BA7226" w:rsidP="00BA7226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eastAsia="ru-RU"/>
        </w:rPr>
        <w:t>ISBN</w:t>
      </w:r>
      <w:r w:rsidRPr="00BA7226">
        <w:rPr>
          <w:rFonts w:ascii="Times New Roman" w:hAnsi="Times New Roman"/>
          <w:sz w:val="28"/>
          <w:szCs w:val="28"/>
          <w:lang w:val="uk-UA" w:eastAsia="ru-RU"/>
        </w:rPr>
        <w:t xml:space="preserve"> 978-966-622-621-4</w:t>
      </w:r>
    </w:p>
    <w:p w:rsidR="00BA7226" w:rsidRPr="00BA7226" w:rsidRDefault="00BA7226" w:rsidP="00BA7226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>УДК 681.7</w:t>
      </w:r>
    </w:p>
    <w:p w:rsidR="00BA7226" w:rsidRDefault="00BA7226" w:rsidP="009C157F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ab/>
        <w:t>М59</w:t>
      </w:r>
    </w:p>
    <w:p w:rsidR="00A91680" w:rsidRPr="00A91680" w:rsidRDefault="00A91680" w:rsidP="00A91680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Новікова, О. В.</w:t>
      </w:r>
    </w:p>
    <w:p w:rsidR="00A91680" w:rsidRPr="00A91680" w:rsidRDefault="00A91680" w:rsidP="00A91680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b/>
          <w:sz w:val="28"/>
          <w:szCs w:val="28"/>
          <w:lang w:val="uk-UA" w:eastAsia="ru-RU"/>
        </w:rPr>
        <w:tab/>
        <w:t>Технологія виробництва хлібобулочних і борошняних кондитерських виробів</w:t>
      </w:r>
      <w:r w:rsidRPr="00A91680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: [для студентів вищ. навч. закл.] / О. В. Новікова. – Вид. 2-ге, переробл. та доп. – Київ : Ліра-К, 2015. – 540 с. – </w:t>
      </w:r>
      <w:r w:rsidRPr="00A91680">
        <w:rPr>
          <w:rFonts w:ascii="Times New Roman" w:hAnsi="Times New Roman"/>
          <w:sz w:val="28"/>
          <w:szCs w:val="28"/>
          <w:lang w:eastAsia="ru-RU"/>
        </w:rPr>
        <w:t>ISBN</w:t>
      </w:r>
      <w:r w:rsidRPr="00A91680">
        <w:rPr>
          <w:rFonts w:ascii="Times New Roman" w:hAnsi="Times New Roman"/>
          <w:sz w:val="28"/>
          <w:szCs w:val="28"/>
          <w:lang w:val="uk-UA" w:eastAsia="ru-RU"/>
        </w:rPr>
        <w:t xml:space="preserve"> 978-966-2609-35-6</w:t>
      </w:r>
    </w:p>
    <w:p w:rsidR="00A91680" w:rsidRPr="00A91680" w:rsidRDefault="00A91680" w:rsidP="00A91680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>УДК 664.6(075.8)</w:t>
      </w:r>
    </w:p>
    <w:p w:rsidR="00A91680" w:rsidRPr="00A91680" w:rsidRDefault="00A91680" w:rsidP="00A91680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A91680">
        <w:rPr>
          <w:rFonts w:ascii="Times New Roman" w:hAnsi="Times New Roman"/>
          <w:sz w:val="28"/>
          <w:szCs w:val="28"/>
          <w:lang w:val="uk-UA" w:eastAsia="ru-RU"/>
        </w:rPr>
        <w:tab/>
        <w:t>Н73</w:t>
      </w:r>
    </w:p>
    <w:p w:rsidR="00BA7226" w:rsidRPr="009C157F" w:rsidRDefault="009C157F" w:rsidP="009C157F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b/>
          <w:sz w:val="28"/>
          <w:szCs w:val="28"/>
          <w:lang w:val="uk-UA" w:eastAsia="ru-RU"/>
        </w:rPr>
        <w:t>Технологічні розрахунки у хлібопекарському виробництві (задачник)</w:t>
      </w:r>
      <w:r w:rsidRPr="009C157F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для студентів вищ. навч. закл. – Київ : Кондор, 2015. – 440 с. – </w:t>
      </w:r>
      <w:r w:rsidRPr="009C157F">
        <w:rPr>
          <w:rFonts w:ascii="Times New Roman" w:hAnsi="Times New Roman"/>
          <w:sz w:val="28"/>
          <w:szCs w:val="28"/>
          <w:lang w:eastAsia="ru-RU"/>
        </w:rPr>
        <w:t>ISBN</w:t>
      </w:r>
      <w:r w:rsidRPr="009C157F">
        <w:rPr>
          <w:rFonts w:ascii="Times New Roman" w:hAnsi="Times New Roman"/>
          <w:sz w:val="28"/>
          <w:szCs w:val="28"/>
          <w:lang w:val="uk-UA" w:eastAsia="ru-RU"/>
        </w:rPr>
        <w:t xml:space="preserve"> 978-966-351-319-5</w:t>
      </w:r>
    </w:p>
    <w:p w:rsidR="009C157F" w:rsidRPr="009C157F" w:rsidRDefault="009C157F" w:rsidP="009C157F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sz w:val="28"/>
          <w:szCs w:val="28"/>
          <w:lang w:val="uk-UA" w:eastAsia="ru-RU"/>
        </w:rPr>
        <w:t>УДК 664.6(075.8)</w:t>
      </w:r>
    </w:p>
    <w:p w:rsidR="009C157F" w:rsidRPr="009C157F" w:rsidRDefault="009C157F" w:rsidP="009C157F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sz w:val="28"/>
          <w:szCs w:val="28"/>
          <w:lang w:val="uk-UA" w:eastAsia="ru-RU"/>
        </w:rPr>
        <w:tab/>
        <w:t>Т38</w:t>
      </w:r>
    </w:p>
    <w:p w:rsidR="009C157F" w:rsidRDefault="009C157F" w:rsidP="009C157F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b/>
          <w:sz w:val="28"/>
          <w:szCs w:val="28"/>
          <w:lang w:val="uk-UA" w:eastAsia="ru-RU"/>
        </w:rPr>
        <w:t>Фізико-хімічні властивості пакувальних матеріалів</w:t>
      </w:r>
      <w:r w:rsidRPr="009C157F">
        <w:rPr>
          <w:rFonts w:ascii="Times New Roman" w:hAnsi="Times New Roman"/>
          <w:sz w:val="28"/>
          <w:szCs w:val="28"/>
          <w:lang w:val="uk-UA" w:eastAsia="ru-RU"/>
        </w:rPr>
        <w:t xml:space="preserve"> [Текст] : навчальний посібник для студентів вищ. навч. закл. / В. С. Костюк, А. І. Соколенко, </w:t>
      </w:r>
    </w:p>
    <w:p w:rsidR="009C157F" w:rsidRDefault="009C157F" w:rsidP="009C157F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sz w:val="28"/>
          <w:szCs w:val="28"/>
          <w:lang w:val="uk-UA" w:eastAsia="ru-RU"/>
        </w:rPr>
        <w:t xml:space="preserve">К. В. Васильківський [та ін.]. – Київ : Кондор, 2013. – 402 с. – </w:t>
      </w:r>
    </w:p>
    <w:p w:rsidR="009C157F" w:rsidRPr="009C157F" w:rsidRDefault="009C157F" w:rsidP="009C157F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sz w:val="28"/>
          <w:szCs w:val="28"/>
          <w:lang w:eastAsia="ru-RU"/>
        </w:rPr>
        <w:t>ISBN</w:t>
      </w:r>
      <w:r w:rsidRPr="009C157F">
        <w:rPr>
          <w:rFonts w:ascii="Times New Roman" w:hAnsi="Times New Roman"/>
          <w:sz w:val="28"/>
          <w:szCs w:val="28"/>
          <w:lang w:val="uk-UA" w:eastAsia="ru-RU"/>
        </w:rPr>
        <w:t xml:space="preserve"> 978-966-2781-38-0</w:t>
      </w:r>
    </w:p>
    <w:p w:rsidR="009C157F" w:rsidRPr="009C157F" w:rsidRDefault="009C157F" w:rsidP="009C157F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sz w:val="28"/>
          <w:szCs w:val="28"/>
          <w:lang w:val="uk-UA" w:eastAsia="ru-RU"/>
        </w:rPr>
        <w:t>УДК 621.798(075.8)</w:t>
      </w:r>
    </w:p>
    <w:p w:rsidR="009C157F" w:rsidRPr="009C157F" w:rsidRDefault="009C157F" w:rsidP="009C157F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sz w:val="28"/>
          <w:szCs w:val="28"/>
          <w:lang w:val="uk-UA" w:eastAsia="ru-RU"/>
        </w:rPr>
        <w:tab/>
        <w:t>Ф50</w:t>
      </w:r>
    </w:p>
    <w:p w:rsidR="009C157F" w:rsidRDefault="009C157F" w:rsidP="009C157F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b/>
          <w:sz w:val="28"/>
          <w:szCs w:val="28"/>
          <w:lang w:val="uk-UA" w:eastAsia="ru-RU"/>
        </w:rPr>
        <w:t>Фізико-хімічні методи обробки сировини і харчових продуктів</w:t>
      </w:r>
      <w:r w:rsidRPr="009C157F">
        <w:rPr>
          <w:rFonts w:ascii="Times New Roman" w:hAnsi="Times New Roman"/>
          <w:sz w:val="28"/>
          <w:szCs w:val="28"/>
          <w:lang w:val="uk-UA" w:eastAsia="ru-RU"/>
        </w:rPr>
        <w:t xml:space="preserve"> [Текст] : підручник для студ. вищ. навч. закл. / А. І. Соколенко, В. А. Піддубний, </w:t>
      </w:r>
    </w:p>
    <w:p w:rsidR="009C157F" w:rsidRDefault="009C157F" w:rsidP="009C157F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sz w:val="28"/>
          <w:szCs w:val="28"/>
          <w:lang w:val="uk-UA" w:eastAsia="ru-RU"/>
        </w:rPr>
        <w:t xml:space="preserve">В. М. Гіджеліцький [та ін.]. – Київ : Кондор, 2015. – 325 с. – </w:t>
      </w:r>
    </w:p>
    <w:p w:rsidR="009C157F" w:rsidRPr="009C157F" w:rsidRDefault="009C157F" w:rsidP="009C157F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sz w:val="28"/>
          <w:szCs w:val="28"/>
          <w:lang w:eastAsia="ru-RU"/>
        </w:rPr>
        <w:t>ISBN</w:t>
      </w:r>
      <w:r w:rsidRPr="009C157F">
        <w:rPr>
          <w:rFonts w:ascii="Times New Roman" w:hAnsi="Times New Roman"/>
          <w:sz w:val="28"/>
          <w:szCs w:val="28"/>
          <w:lang w:val="uk-UA" w:eastAsia="ru-RU"/>
        </w:rPr>
        <w:t xml:space="preserve"> 978-617-7278-05-3</w:t>
      </w:r>
    </w:p>
    <w:p w:rsidR="009C157F" w:rsidRPr="009C157F" w:rsidRDefault="009C157F" w:rsidP="009C157F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sz w:val="28"/>
          <w:szCs w:val="28"/>
          <w:lang w:val="uk-UA" w:eastAsia="ru-RU"/>
        </w:rPr>
        <w:t>УДК 664.8(075.8)</w:t>
      </w:r>
    </w:p>
    <w:p w:rsidR="009C157F" w:rsidRPr="009C157F" w:rsidRDefault="009C157F" w:rsidP="009C157F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 w:eastAsia="ru-RU"/>
        </w:rPr>
      </w:pPr>
      <w:r w:rsidRPr="009C157F">
        <w:rPr>
          <w:rFonts w:ascii="Times New Roman" w:hAnsi="Times New Roman"/>
          <w:sz w:val="28"/>
          <w:szCs w:val="28"/>
          <w:lang w:val="uk-UA" w:eastAsia="ru-RU"/>
        </w:rPr>
        <w:tab/>
        <w:t>Ф50</w:t>
      </w:r>
    </w:p>
    <w:p w:rsidR="009C157F" w:rsidRDefault="009C157F" w:rsidP="009C157F">
      <w:pPr>
        <w:rPr>
          <w:sz w:val="28"/>
          <w:szCs w:val="28"/>
          <w:lang w:val="uk-UA"/>
        </w:rPr>
      </w:pPr>
    </w:p>
    <w:p w:rsidR="00E27458" w:rsidRPr="009C157F" w:rsidRDefault="00E27458" w:rsidP="009C157F">
      <w:pPr>
        <w:rPr>
          <w:sz w:val="28"/>
          <w:szCs w:val="28"/>
          <w:lang w:val="uk-UA"/>
        </w:rPr>
      </w:pPr>
    </w:p>
    <w:p w:rsidR="006D3F5B" w:rsidRPr="006D3F5B" w:rsidRDefault="006D3F5B" w:rsidP="006D3F5B">
      <w:pPr>
        <w:ind w:firstLine="2835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D3F5B">
        <w:rPr>
          <w:rFonts w:ascii="Times New Roman" w:hAnsi="Times New Roman" w:cs="Times New Roman"/>
          <w:b/>
          <w:sz w:val="32"/>
          <w:szCs w:val="32"/>
          <w:lang w:val="uk-UA"/>
        </w:rPr>
        <w:t>Лінгвістичні науки</w:t>
      </w:r>
    </w:p>
    <w:p w:rsidR="00BA7226" w:rsidRPr="00BA7226" w:rsidRDefault="00BA7226" w:rsidP="00BA7226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b/>
          <w:sz w:val="28"/>
          <w:szCs w:val="28"/>
          <w:lang w:val="uk-UA" w:eastAsia="ru-RU"/>
        </w:rPr>
        <w:t>Сидоренко, Людмила Миколаївна</w:t>
      </w:r>
    </w:p>
    <w:p w:rsidR="006175A8" w:rsidRDefault="00BA7226" w:rsidP="00BA7226">
      <w:pPr>
        <w:spacing w:after="0"/>
        <w:rPr>
          <w:rFonts w:ascii="Times New Roman" w:hAnsi="Times New Roman"/>
          <w:sz w:val="28"/>
          <w:szCs w:val="28"/>
          <w:lang w:val="uk-UA" w:eastAsia="ru-RU" w:bidi="ar-SA"/>
        </w:rPr>
      </w:pPr>
      <w:r w:rsidRPr="00BA7226">
        <w:rPr>
          <w:rFonts w:ascii="Times New Roman" w:hAnsi="Times New Roman"/>
          <w:b/>
          <w:sz w:val="28"/>
          <w:szCs w:val="28"/>
          <w:lang w:val="uk-UA" w:eastAsia="ru-RU" w:bidi="ar-SA"/>
        </w:rPr>
        <w:tab/>
        <w:t>Нормативність постпозитивної деривації технічних термінів</w:t>
      </w:r>
      <w:r w:rsidRPr="00BA7226">
        <w:rPr>
          <w:rFonts w:ascii="Times New Roman" w:hAnsi="Times New Roman"/>
          <w:sz w:val="28"/>
          <w:szCs w:val="28"/>
          <w:lang w:val="uk-UA" w:eastAsia="ru-RU" w:bidi="ar-SA"/>
        </w:rPr>
        <w:t xml:space="preserve"> [Текст] : [монографія] / Л. М. Сидоренко. – Черкаси : [Гордієнко Є. І.], </w:t>
      </w:r>
    </w:p>
    <w:p w:rsidR="006D3F5B" w:rsidRPr="00BA7226" w:rsidRDefault="00BA7226" w:rsidP="00BA7226">
      <w:pPr>
        <w:spacing w:after="0"/>
        <w:rPr>
          <w:rFonts w:ascii="Times New Roman" w:hAnsi="Times New Roman"/>
          <w:sz w:val="28"/>
          <w:szCs w:val="28"/>
          <w:lang w:val="uk-UA" w:eastAsia="ru-RU" w:bidi="ar-SA"/>
        </w:rPr>
      </w:pPr>
      <w:r w:rsidRPr="00BA7226">
        <w:rPr>
          <w:rFonts w:ascii="Times New Roman" w:hAnsi="Times New Roman"/>
          <w:sz w:val="28"/>
          <w:szCs w:val="28"/>
          <w:lang w:val="uk-UA" w:eastAsia="ru-RU" w:bidi="ar-SA"/>
        </w:rPr>
        <w:t xml:space="preserve">2014. – 116 с. – </w:t>
      </w:r>
      <w:r w:rsidRPr="00BA7226">
        <w:rPr>
          <w:rFonts w:ascii="Times New Roman" w:hAnsi="Times New Roman"/>
          <w:sz w:val="28"/>
          <w:szCs w:val="28"/>
          <w:lang w:val="ru-RU" w:eastAsia="ru-RU" w:bidi="ar-SA"/>
        </w:rPr>
        <w:t>ISBN</w:t>
      </w:r>
      <w:r w:rsidRPr="00BA7226">
        <w:rPr>
          <w:rFonts w:ascii="Times New Roman" w:hAnsi="Times New Roman"/>
          <w:sz w:val="28"/>
          <w:szCs w:val="28"/>
          <w:lang w:val="uk-UA" w:eastAsia="ru-RU" w:bidi="ar-SA"/>
        </w:rPr>
        <w:t xml:space="preserve"> 978-966-9730-18-3</w:t>
      </w:r>
    </w:p>
    <w:p w:rsidR="00BA7226" w:rsidRPr="00BA7226" w:rsidRDefault="00BA7226" w:rsidP="00BA7226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>УДК 811.161.2’276</w:t>
      </w:r>
    </w:p>
    <w:p w:rsidR="00BA7226" w:rsidRPr="00BA7226" w:rsidRDefault="00BA7226" w:rsidP="00BA7226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A7226">
        <w:rPr>
          <w:rFonts w:ascii="Times New Roman" w:hAnsi="Times New Roman"/>
          <w:sz w:val="28"/>
          <w:szCs w:val="28"/>
          <w:lang w:val="uk-UA" w:eastAsia="ru-RU"/>
        </w:rPr>
        <w:tab/>
        <w:t>С34</w:t>
      </w:r>
    </w:p>
    <w:p w:rsidR="00BA7226" w:rsidRPr="00BA7226" w:rsidRDefault="00BA7226" w:rsidP="00BA7226">
      <w:pPr>
        <w:rPr>
          <w:sz w:val="28"/>
          <w:szCs w:val="28"/>
          <w:lang w:val="uk-UA"/>
        </w:rPr>
      </w:pPr>
    </w:p>
    <w:sectPr w:rsidR="00BA7226" w:rsidRPr="00BA7226" w:rsidSect="005A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D3F5B"/>
    <w:rsid w:val="00000115"/>
    <w:rsid w:val="000010E0"/>
    <w:rsid w:val="00001C5E"/>
    <w:rsid w:val="00002104"/>
    <w:rsid w:val="00002C9A"/>
    <w:rsid w:val="00005688"/>
    <w:rsid w:val="00005935"/>
    <w:rsid w:val="00005CB6"/>
    <w:rsid w:val="000067D8"/>
    <w:rsid w:val="00006C6F"/>
    <w:rsid w:val="000079AE"/>
    <w:rsid w:val="00010063"/>
    <w:rsid w:val="000107BD"/>
    <w:rsid w:val="00011880"/>
    <w:rsid w:val="000126DC"/>
    <w:rsid w:val="00013A6D"/>
    <w:rsid w:val="0001563C"/>
    <w:rsid w:val="00015AA2"/>
    <w:rsid w:val="00017A6A"/>
    <w:rsid w:val="000210F3"/>
    <w:rsid w:val="00021E22"/>
    <w:rsid w:val="00022378"/>
    <w:rsid w:val="000225C6"/>
    <w:rsid w:val="0002290C"/>
    <w:rsid w:val="00022BC5"/>
    <w:rsid w:val="0002344B"/>
    <w:rsid w:val="000302F9"/>
    <w:rsid w:val="000305D2"/>
    <w:rsid w:val="000311B3"/>
    <w:rsid w:val="00032965"/>
    <w:rsid w:val="00033508"/>
    <w:rsid w:val="00035088"/>
    <w:rsid w:val="00036C74"/>
    <w:rsid w:val="000378F7"/>
    <w:rsid w:val="00037D6B"/>
    <w:rsid w:val="00040927"/>
    <w:rsid w:val="00041248"/>
    <w:rsid w:val="000413C6"/>
    <w:rsid w:val="0004414D"/>
    <w:rsid w:val="00045DEE"/>
    <w:rsid w:val="00046563"/>
    <w:rsid w:val="0004721E"/>
    <w:rsid w:val="0004727B"/>
    <w:rsid w:val="000476E5"/>
    <w:rsid w:val="00047B2C"/>
    <w:rsid w:val="00047D6E"/>
    <w:rsid w:val="00050C58"/>
    <w:rsid w:val="0005180F"/>
    <w:rsid w:val="00052DF1"/>
    <w:rsid w:val="00052F75"/>
    <w:rsid w:val="000530B5"/>
    <w:rsid w:val="000536EB"/>
    <w:rsid w:val="00055278"/>
    <w:rsid w:val="0005559B"/>
    <w:rsid w:val="00056BF2"/>
    <w:rsid w:val="00057713"/>
    <w:rsid w:val="00057AA1"/>
    <w:rsid w:val="00057BCF"/>
    <w:rsid w:val="00057C87"/>
    <w:rsid w:val="00060181"/>
    <w:rsid w:val="0006023F"/>
    <w:rsid w:val="000631FF"/>
    <w:rsid w:val="00063246"/>
    <w:rsid w:val="0006331D"/>
    <w:rsid w:val="000637D2"/>
    <w:rsid w:val="00063A4C"/>
    <w:rsid w:val="00063F25"/>
    <w:rsid w:val="00064539"/>
    <w:rsid w:val="00064F20"/>
    <w:rsid w:val="00066C64"/>
    <w:rsid w:val="00066F27"/>
    <w:rsid w:val="00067212"/>
    <w:rsid w:val="00067763"/>
    <w:rsid w:val="00067E97"/>
    <w:rsid w:val="000706DC"/>
    <w:rsid w:val="000707B8"/>
    <w:rsid w:val="00071996"/>
    <w:rsid w:val="00072462"/>
    <w:rsid w:val="000729E0"/>
    <w:rsid w:val="00073C1C"/>
    <w:rsid w:val="00074D26"/>
    <w:rsid w:val="000760AF"/>
    <w:rsid w:val="0007697A"/>
    <w:rsid w:val="00076A75"/>
    <w:rsid w:val="00076B5A"/>
    <w:rsid w:val="00076C4D"/>
    <w:rsid w:val="00077F74"/>
    <w:rsid w:val="000800B0"/>
    <w:rsid w:val="000801C1"/>
    <w:rsid w:val="0008084D"/>
    <w:rsid w:val="00081038"/>
    <w:rsid w:val="00081470"/>
    <w:rsid w:val="000814E7"/>
    <w:rsid w:val="00083A6F"/>
    <w:rsid w:val="000844C6"/>
    <w:rsid w:val="00084FDD"/>
    <w:rsid w:val="0008502D"/>
    <w:rsid w:val="00085151"/>
    <w:rsid w:val="00085836"/>
    <w:rsid w:val="000878B5"/>
    <w:rsid w:val="00091AC5"/>
    <w:rsid w:val="00091B96"/>
    <w:rsid w:val="00094BE7"/>
    <w:rsid w:val="000968C6"/>
    <w:rsid w:val="000971D6"/>
    <w:rsid w:val="000A1883"/>
    <w:rsid w:val="000A1A79"/>
    <w:rsid w:val="000A2053"/>
    <w:rsid w:val="000A2ADF"/>
    <w:rsid w:val="000A4BD3"/>
    <w:rsid w:val="000A4D60"/>
    <w:rsid w:val="000A5207"/>
    <w:rsid w:val="000A646C"/>
    <w:rsid w:val="000A7DD4"/>
    <w:rsid w:val="000B0247"/>
    <w:rsid w:val="000B0643"/>
    <w:rsid w:val="000B10C8"/>
    <w:rsid w:val="000B197E"/>
    <w:rsid w:val="000B1FDF"/>
    <w:rsid w:val="000B2BD9"/>
    <w:rsid w:val="000B2E54"/>
    <w:rsid w:val="000B314F"/>
    <w:rsid w:val="000B40CF"/>
    <w:rsid w:val="000B44BC"/>
    <w:rsid w:val="000B4B25"/>
    <w:rsid w:val="000B5510"/>
    <w:rsid w:val="000B673F"/>
    <w:rsid w:val="000B6CB7"/>
    <w:rsid w:val="000B6E18"/>
    <w:rsid w:val="000C3B94"/>
    <w:rsid w:val="000C4208"/>
    <w:rsid w:val="000C57F3"/>
    <w:rsid w:val="000C5937"/>
    <w:rsid w:val="000C6CC4"/>
    <w:rsid w:val="000C6F5E"/>
    <w:rsid w:val="000C7F8B"/>
    <w:rsid w:val="000D07CB"/>
    <w:rsid w:val="000D0F8B"/>
    <w:rsid w:val="000D1720"/>
    <w:rsid w:val="000D1F24"/>
    <w:rsid w:val="000D2012"/>
    <w:rsid w:val="000D3A8F"/>
    <w:rsid w:val="000D3EBD"/>
    <w:rsid w:val="000D4264"/>
    <w:rsid w:val="000D44AE"/>
    <w:rsid w:val="000D6A08"/>
    <w:rsid w:val="000D7F30"/>
    <w:rsid w:val="000E1538"/>
    <w:rsid w:val="000E1B71"/>
    <w:rsid w:val="000E2759"/>
    <w:rsid w:val="000E28FC"/>
    <w:rsid w:val="000E33A8"/>
    <w:rsid w:val="000E354D"/>
    <w:rsid w:val="000E3808"/>
    <w:rsid w:val="000E3C30"/>
    <w:rsid w:val="000E4541"/>
    <w:rsid w:val="000E60D6"/>
    <w:rsid w:val="000E60EA"/>
    <w:rsid w:val="000E6828"/>
    <w:rsid w:val="000E7414"/>
    <w:rsid w:val="000E7DE5"/>
    <w:rsid w:val="000E7E2F"/>
    <w:rsid w:val="000E7F05"/>
    <w:rsid w:val="000F03E7"/>
    <w:rsid w:val="000F0B1A"/>
    <w:rsid w:val="000F0CA2"/>
    <w:rsid w:val="000F166B"/>
    <w:rsid w:val="000F1BD2"/>
    <w:rsid w:val="000F1DFF"/>
    <w:rsid w:val="000F1E4F"/>
    <w:rsid w:val="000F3371"/>
    <w:rsid w:val="000F3C44"/>
    <w:rsid w:val="000F52E1"/>
    <w:rsid w:val="000F558E"/>
    <w:rsid w:val="000F582E"/>
    <w:rsid w:val="000F74A2"/>
    <w:rsid w:val="000F7F11"/>
    <w:rsid w:val="00100BB4"/>
    <w:rsid w:val="00100DE1"/>
    <w:rsid w:val="00101312"/>
    <w:rsid w:val="00101C7A"/>
    <w:rsid w:val="00102848"/>
    <w:rsid w:val="00102954"/>
    <w:rsid w:val="00103B70"/>
    <w:rsid w:val="00104F60"/>
    <w:rsid w:val="00105AB9"/>
    <w:rsid w:val="00106B35"/>
    <w:rsid w:val="0010757A"/>
    <w:rsid w:val="00107B6E"/>
    <w:rsid w:val="00110F52"/>
    <w:rsid w:val="001114C1"/>
    <w:rsid w:val="0011388C"/>
    <w:rsid w:val="00120A8C"/>
    <w:rsid w:val="00121881"/>
    <w:rsid w:val="00122065"/>
    <w:rsid w:val="00122F1A"/>
    <w:rsid w:val="001241B5"/>
    <w:rsid w:val="00124F76"/>
    <w:rsid w:val="00125459"/>
    <w:rsid w:val="001257AF"/>
    <w:rsid w:val="0012625A"/>
    <w:rsid w:val="00127850"/>
    <w:rsid w:val="0013015F"/>
    <w:rsid w:val="001306D5"/>
    <w:rsid w:val="00131022"/>
    <w:rsid w:val="00134504"/>
    <w:rsid w:val="00134DC9"/>
    <w:rsid w:val="0013616E"/>
    <w:rsid w:val="00136477"/>
    <w:rsid w:val="00136566"/>
    <w:rsid w:val="00141293"/>
    <w:rsid w:val="001422BF"/>
    <w:rsid w:val="0014281F"/>
    <w:rsid w:val="0015166D"/>
    <w:rsid w:val="001522BF"/>
    <w:rsid w:val="00154483"/>
    <w:rsid w:val="0015487E"/>
    <w:rsid w:val="00154D75"/>
    <w:rsid w:val="00157DAC"/>
    <w:rsid w:val="00157EF9"/>
    <w:rsid w:val="00161BB9"/>
    <w:rsid w:val="00161F91"/>
    <w:rsid w:val="00162372"/>
    <w:rsid w:val="0016360A"/>
    <w:rsid w:val="001642A8"/>
    <w:rsid w:val="00164468"/>
    <w:rsid w:val="00164AF7"/>
    <w:rsid w:val="00165182"/>
    <w:rsid w:val="001657F1"/>
    <w:rsid w:val="00165E2C"/>
    <w:rsid w:val="00165F7E"/>
    <w:rsid w:val="00166197"/>
    <w:rsid w:val="0016650E"/>
    <w:rsid w:val="00166A65"/>
    <w:rsid w:val="0016792C"/>
    <w:rsid w:val="00167DC2"/>
    <w:rsid w:val="00167F30"/>
    <w:rsid w:val="0017072B"/>
    <w:rsid w:val="00170C40"/>
    <w:rsid w:val="00171B0D"/>
    <w:rsid w:val="00171DB6"/>
    <w:rsid w:val="00171E5E"/>
    <w:rsid w:val="00172D40"/>
    <w:rsid w:val="00174AC4"/>
    <w:rsid w:val="00176F94"/>
    <w:rsid w:val="0017732F"/>
    <w:rsid w:val="00180A74"/>
    <w:rsid w:val="00180C7B"/>
    <w:rsid w:val="00181B8C"/>
    <w:rsid w:val="00182812"/>
    <w:rsid w:val="001834E9"/>
    <w:rsid w:val="001844AE"/>
    <w:rsid w:val="0018483B"/>
    <w:rsid w:val="00184E03"/>
    <w:rsid w:val="0018692F"/>
    <w:rsid w:val="0018774E"/>
    <w:rsid w:val="00187A2D"/>
    <w:rsid w:val="00187EAC"/>
    <w:rsid w:val="00190439"/>
    <w:rsid w:val="00190BF0"/>
    <w:rsid w:val="00190F76"/>
    <w:rsid w:val="00191128"/>
    <w:rsid w:val="00192E6F"/>
    <w:rsid w:val="00194322"/>
    <w:rsid w:val="001943B4"/>
    <w:rsid w:val="0019469C"/>
    <w:rsid w:val="00194E17"/>
    <w:rsid w:val="00195DFB"/>
    <w:rsid w:val="0019704C"/>
    <w:rsid w:val="0019704D"/>
    <w:rsid w:val="001A019B"/>
    <w:rsid w:val="001A075E"/>
    <w:rsid w:val="001A2F46"/>
    <w:rsid w:val="001A3139"/>
    <w:rsid w:val="001A397A"/>
    <w:rsid w:val="001A3CE6"/>
    <w:rsid w:val="001A3D77"/>
    <w:rsid w:val="001A4032"/>
    <w:rsid w:val="001A4A4E"/>
    <w:rsid w:val="001A5079"/>
    <w:rsid w:val="001A5A53"/>
    <w:rsid w:val="001A5DF2"/>
    <w:rsid w:val="001A5F3E"/>
    <w:rsid w:val="001A63C9"/>
    <w:rsid w:val="001A7DC8"/>
    <w:rsid w:val="001B057F"/>
    <w:rsid w:val="001B05D4"/>
    <w:rsid w:val="001B1337"/>
    <w:rsid w:val="001B1A06"/>
    <w:rsid w:val="001B3B1D"/>
    <w:rsid w:val="001B4289"/>
    <w:rsid w:val="001B4DD2"/>
    <w:rsid w:val="001B650A"/>
    <w:rsid w:val="001C0CB1"/>
    <w:rsid w:val="001C106F"/>
    <w:rsid w:val="001C10EA"/>
    <w:rsid w:val="001C38DE"/>
    <w:rsid w:val="001C3DB2"/>
    <w:rsid w:val="001C4730"/>
    <w:rsid w:val="001C47E5"/>
    <w:rsid w:val="001C4A4E"/>
    <w:rsid w:val="001C4CF2"/>
    <w:rsid w:val="001C50CD"/>
    <w:rsid w:val="001C6265"/>
    <w:rsid w:val="001C6487"/>
    <w:rsid w:val="001C66D0"/>
    <w:rsid w:val="001C6C0C"/>
    <w:rsid w:val="001C7493"/>
    <w:rsid w:val="001D036D"/>
    <w:rsid w:val="001D0A5F"/>
    <w:rsid w:val="001D3E43"/>
    <w:rsid w:val="001D415C"/>
    <w:rsid w:val="001D5B17"/>
    <w:rsid w:val="001D5C62"/>
    <w:rsid w:val="001D5C98"/>
    <w:rsid w:val="001D6394"/>
    <w:rsid w:val="001D6493"/>
    <w:rsid w:val="001D6A9F"/>
    <w:rsid w:val="001D74C1"/>
    <w:rsid w:val="001E0215"/>
    <w:rsid w:val="001E0C67"/>
    <w:rsid w:val="001E1837"/>
    <w:rsid w:val="001E41A5"/>
    <w:rsid w:val="001E5356"/>
    <w:rsid w:val="001E595C"/>
    <w:rsid w:val="001E62CB"/>
    <w:rsid w:val="001E69FB"/>
    <w:rsid w:val="001E6BD6"/>
    <w:rsid w:val="001E765C"/>
    <w:rsid w:val="001E76BB"/>
    <w:rsid w:val="001F0389"/>
    <w:rsid w:val="001F0BC2"/>
    <w:rsid w:val="001F0EDD"/>
    <w:rsid w:val="001F0FCA"/>
    <w:rsid w:val="001F15AA"/>
    <w:rsid w:val="001F2584"/>
    <w:rsid w:val="001F27A3"/>
    <w:rsid w:val="001F5124"/>
    <w:rsid w:val="001F5BD3"/>
    <w:rsid w:val="001F602D"/>
    <w:rsid w:val="00201E41"/>
    <w:rsid w:val="00202EBD"/>
    <w:rsid w:val="00203167"/>
    <w:rsid w:val="002076DB"/>
    <w:rsid w:val="0021019A"/>
    <w:rsid w:val="0021055D"/>
    <w:rsid w:val="002105BD"/>
    <w:rsid w:val="00210D30"/>
    <w:rsid w:val="002115F0"/>
    <w:rsid w:val="00211632"/>
    <w:rsid w:val="002116C2"/>
    <w:rsid w:val="00211E51"/>
    <w:rsid w:val="00213748"/>
    <w:rsid w:val="00221FA8"/>
    <w:rsid w:val="0022354A"/>
    <w:rsid w:val="00224EA4"/>
    <w:rsid w:val="00226223"/>
    <w:rsid w:val="00226CF8"/>
    <w:rsid w:val="00230B3B"/>
    <w:rsid w:val="002322FD"/>
    <w:rsid w:val="002325C9"/>
    <w:rsid w:val="00233B2C"/>
    <w:rsid w:val="00234208"/>
    <w:rsid w:val="0023436E"/>
    <w:rsid w:val="002345C8"/>
    <w:rsid w:val="00235717"/>
    <w:rsid w:val="00235DBC"/>
    <w:rsid w:val="002363A5"/>
    <w:rsid w:val="002373DE"/>
    <w:rsid w:val="002407E9"/>
    <w:rsid w:val="0024178C"/>
    <w:rsid w:val="00241C29"/>
    <w:rsid w:val="00242574"/>
    <w:rsid w:val="0024288B"/>
    <w:rsid w:val="0024319B"/>
    <w:rsid w:val="00243D72"/>
    <w:rsid w:val="00243EBD"/>
    <w:rsid w:val="00244F03"/>
    <w:rsid w:val="00245E24"/>
    <w:rsid w:val="00245F0C"/>
    <w:rsid w:val="0024730A"/>
    <w:rsid w:val="00247F87"/>
    <w:rsid w:val="002500DD"/>
    <w:rsid w:val="002500FB"/>
    <w:rsid w:val="00250AF9"/>
    <w:rsid w:val="0025199A"/>
    <w:rsid w:val="00251C53"/>
    <w:rsid w:val="00252242"/>
    <w:rsid w:val="00252280"/>
    <w:rsid w:val="00253CD6"/>
    <w:rsid w:val="0025434D"/>
    <w:rsid w:val="002545C0"/>
    <w:rsid w:val="002547DD"/>
    <w:rsid w:val="00254939"/>
    <w:rsid w:val="00254A43"/>
    <w:rsid w:val="002567AF"/>
    <w:rsid w:val="00257432"/>
    <w:rsid w:val="002575A4"/>
    <w:rsid w:val="00260F2C"/>
    <w:rsid w:val="00261F72"/>
    <w:rsid w:val="00263531"/>
    <w:rsid w:val="002658C5"/>
    <w:rsid w:val="00266545"/>
    <w:rsid w:val="0026659E"/>
    <w:rsid w:val="00267CB3"/>
    <w:rsid w:val="00270197"/>
    <w:rsid w:val="00270804"/>
    <w:rsid w:val="0027295D"/>
    <w:rsid w:val="0027336E"/>
    <w:rsid w:val="00273590"/>
    <w:rsid w:val="00273F8A"/>
    <w:rsid w:val="002754FF"/>
    <w:rsid w:val="002766C7"/>
    <w:rsid w:val="00276C1C"/>
    <w:rsid w:val="00277ABB"/>
    <w:rsid w:val="00280944"/>
    <w:rsid w:val="00281775"/>
    <w:rsid w:val="002830DB"/>
    <w:rsid w:val="00283B3F"/>
    <w:rsid w:val="00283B63"/>
    <w:rsid w:val="00283C5F"/>
    <w:rsid w:val="002849BF"/>
    <w:rsid w:val="002857C7"/>
    <w:rsid w:val="00285C30"/>
    <w:rsid w:val="00285E87"/>
    <w:rsid w:val="00287795"/>
    <w:rsid w:val="00290E84"/>
    <w:rsid w:val="00290F0A"/>
    <w:rsid w:val="00291070"/>
    <w:rsid w:val="00291593"/>
    <w:rsid w:val="00294805"/>
    <w:rsid w:val="0029507F"/>
    <w:rsid w:val="00295136"/>
    <w:rsid w:val="00295BAB"/>
    <w:rsid w:val="00296548"/>
    <w:rsid w:val="00296708"/>
    <w:rsid w:val="00297B2D"/>
    <w:rsid w:val="002A0577"/>
    <w:rsid w:val="002A0FE3"/>
    <w:rsid w:val="002A1713"/>
    <w:rsid w:val="002A18DE"/>
    <w:rsid w:val="002A2E97"/>
    <w:rsid w:val="002A358B"/>
    <w:rsid w:val="002A359F"/>
    <w:rsid w:val="002A4EA3"/>
    <w:rsid w:val="002A58BA"/>
    <w:rsid w:val="002A5D1C"/>
    <w:rsid w:val="002A6CCC"/>
    <w:rsid w:val="002A712F"/>
    <w:rsid w:val="002A7E53"/>
    <w:rsid w:val="002B211B"/>
    <w:rsid w:val="002B32C4"/>
    <w:rsid w:val="002B35F8"/>
    <w:rsid w:val="002B4B56"/>
    <w:rsid w:val="002B5676"/>
    <w:rsid w:val="002B6219"/>
    <w:rsid w:val="002B6F8A"/>
    <w:rsid w:val="002B7E4D"/>
    <w:rsid w:val="002C027A"/>
    <w:rsid w:val="002C0606"/>
    <w:rsid w:val="002C2047"/>
    <w:rsid w:val="002C20A0"/>
    <w:rsid w:val="002C22A3"/>
    <w:rsid w:val="002C2668"/>
    <w:rsid w:val="002C278F"/>
    <w:rsid w:val="002C34C2"/>
    <w:rsid w:val="002C433A"/>
    <w:rsid w:val="002C45AA"/>
    <w:rsid w:val="002C48E6"/>
    <w:rsid w:val="002C4B8F"/>
    <w:rsid w:val="002C4D51"/>
    <w:rsid w:val="002C5D91"/>
    <w:rsid w:val="002C5FD3"/>
    <w:rsid w:val="002C6146"/>
    <w:rsid w:val="002C6344"/>
    <w:rsid w:val="002C65E3"/>
    <w:rsid w:val="002C7056"/>
    <w:rsid w:val="002C7824"/>
    <w:rsid w:val="002C7D3E"/>
    <w:rsid w:val="002D1FFA"/>
    <w:rsid w:val="002D246B"/>
    <w:rsid w:val="002D376A"/>
    <w:rsid w:val="002D419A"/>
    <w:rsid w:val="002D4E34"/>
    <w:rsid w:val="002D5681"/>
    <w:rsid w:val="002D5CE1"/>
    <w:rsid w:val="002D6067"/>
    <w:rsid w:val="002D7022"/>
    <w:rsid w:val="002D772E"/>
    <w:rsid w:val="002D7F60"/>
    <w:rsid w:val="002D7F88"/>
    <w:rsid w:val="002E05EF"/>
    <w:rsid w:val="002E06DA"/>
    <w:rsid w:val="002E0AF9"/>
    <w:rsid w:val="002E15F6"/>
    <w:rsid w:val="002E197E"/>
    <w:rsid w:val="002E26F9"/>
    <w:rsid w:val="002E3028"/>
    <w:rsid w:val="002E46D1"/>
    <w:rsid w:val="002E4715"/>
    <w:rsid w:val="002E5F9D"/>
    <w:rsid w:val="002E635C"/>
    <w:rsid w:val="002F0062"/>
    <w:rsid w:val="002F0A34"/>
    <w:rsid w:val="002F1BF2"/>
    <w:rsid w:val="002F243E"/>
    <w:rsid w:val="002F25F0"/>
    <w:rsid w:val="002F28C0"/>
    <w:rsid w:val="002F2DAC"/>
    <w:rsid w:val="002F322A"/>
    <w:rsid w:val="002F3AD5"/>
    <w:rsid w:val="002F3D38"/>
    <w:rsid w:val="002F4837"/>
    <w:rsid w:val="002F7F2A"/>
    <w:rsid w:val="00300589"/>
    <w:rsid w:val="003024DC"/>
    <w:rsid w:val="00302B83"/>
    <w:rsid w:val="00303451"/>
    <w:rsid w:val="003038E3"/>
    <w:rsid w:val="00303DCF"/>
    <w:rsid w:val="003046D6"/>
    <w:rsid w:val="00304ABB"/>
    <w:rsid w:val="0030585C"/>
    <w:rsid w:val="0030612C"/>
    <w:rsid w:val="00306A54"/>
    <w:rsid w:val="003073EE"/>
    <w:rsid w:val="00307D9A"/>
    <w:rsid w:val="0031336C"/>
    <w:rsid w:val="003136E0"/>
    <w:rsid w:val="00314986"/>
    <w:rsid w:val="00315E90"/>
    <w:rsid w:val="00321DE2"/>
    <w:rsid w:val="00322BE0"/>
    <w:rsid w:val="00322DA7"/>
    <w:rsid w:val="003243C2"/>
    <w:rsid w:val="00324562"/>
    <w:rsid w:val="00324D98"/>
    <w:rsid w:val="003264FB"/>
    <w:rsid w:val="00326636"/>
    <w:rsid w:val="003324BD"/>
    <w:rsid w:val="00332C72"/>
    <w:rsid w:val="00333085"/>
    <w:rsid w:val="00334B3C"/>
    <w:rsid w:val="00334D3D"/>
    <w:rsid w:val="00335CC0"/>
    <w:rsid w:val="003378F2"/>
    <w:rsid w:val="00337D95"/>
    <w:rsid w:val="00340C5E"/>
    <w:rsid w:val="00341623"/>
    <w:rsid w:val="003416B9"/>
    <w:rsid w:val="00341C38"/>
    <w:rsid w:val="00341DD5"/>
    <w:rsid w:val="00342164"/>
    <w:rsid w:val="003424F6"/>
    <w:rsid w:val="00343261"/>
    <w:rsid w:val="0034353B"/>
    <w:rsid w:val="00344115"/>
    <w:rsid w:val="0034427C"/>
    <w:rsid w:val="00344852"/>
    <w:rsid w:val="00345597"/>
    <w:rsid w:val="00346000"/>
    <w:rsid w:val="0034655C"/>
    <w:rsid w:val="003475D8"/>
    <w:rsid w:val="00347F0B"/>
    <w:rsid w:val="0035045C"/>
    <w:rsid w:val="003504DE"/>
    <w:rsid w:val="003505CC"/>
    <w:rsid w:val="00350E1C"/>
    <w:rsid w:val="003537DC"/>
    <w:rsid w:val="0035400C"/>
    <w:rsid w:val="00354178"/>
    <w:rsid w:val="00354A5B"/>
    <w:rsid w:val="00354D57"/>
    <w:rsid w:val="0035672D"/>
    <w:rsid w:val="003573A9"/>
    <w:rsid w:val="0035757D"/>
    <w:rsid w:val="00360B36"/>
    <w:rsid w:val="00360FFE"/>
    <w:rsid w:val="0036170E"/>
    <w:rsid w:val="0036259B"/>
    <w:rsid w:val="003646AA"/>
    <w:rsid w:val="00364D65"/>
    <w:rsid w:val="00364DED"/>
    <w:rsid w:val="00364E4F"/>
    <w:rsid w:val="003653E3"/>
    <w:rsid w:val="00366684"/>
    <w:rsid w:val="00367085"/>
    <w:rsid w:val="00367729"/>
    <w:rsid w:val="00367F3C"/>
    <w:rsid w:val="003706E4"/>
    <w:rsid w:val="00370876"/>
    <w:rsid w:val="00371360"/>
    <w:rsid w:val="00371DB5"/>
    <w:rsid w:val="00372D41"/>
    <w:rsid w:val="0037338D"/>
    <w:rsid w:val="003734A9"/>
    <w:rsid w:val="00374C9C"/>
    <w:rsid w:val="00374E30"/>
    <w:rsid w:val="00375C03"/>
    <w:rsid w:val="0037715F"/>
    <w:rsid w:val="003776F1"/>
    <w:rsid w:val="003802B0"/>
    <w:rsid w:val="00380424"/>
    <w:rsid w:val="003810BF"/>
    <w:rsid w:val="0038163D"/>
    <w:rsid w:val="0038188A"/>
    <w:rsid w:val="00382D1D"/>
    <w:rsid w:val="00383488"/>
    <w:rsid w:val="00383E2E"/>
    <w:rsid w:val="0038420A"/>
    <w:rsid w:val="003848D3"/>
    <w:rsid w:val="003850F3"/>
    <w:rsid w:val="00386072"/>
    <w:rsid w:val="003861E5"/>
    <w:rsid w:val="003862D4"/>
    <w:rsid w:val="0038652F"/>
    <w:rsid w:val="003870C5"/>
    <w:rsid w:val="00387A35"/>
    <w:rsid w:val="00391B3F"/>
    <w:rsid w:val="00392C99"/>
    <w:rsid w:val="00392CD8"/>
    <w:rsid w:val="0039377C"/>
    <w:rsid w:val="003941CD"/>
    <w:rsid w:val="00395298"/>
    <w:rsid w:val="00395D9F"/>
    <w:rsid w:val="00396A8F"/>
    <w:rsid w:val="00396EF2"/>
    <w:rsid w:val="00397F4C"/>
    <w:rsid w:val="003A0150"/>
    <w:rsid w:val="003A051E"/>
    <w:rsid w:val="003A1558"/>
    <w:rsid w:val="003A35EB"/>
    <w:rsid w:val="003A5300"/>
    <w:rsid w:val="003A6E70"/>
    <w:rsid w:val="003B0E0E"/>
    <w:rsid w:val="003B12A1"/>
    <w:rsid w:val="003B1B90"/>
    <w:rsid w:val="003B1E92"/>
    <w:rsid w:val="003B22AE"/>
    <w:rsid w:val="003B3158"/>
    <w:rsid w:val="003B4A29"/>
    <w:rsid w:val="003B53F8"/>
    <w:rsid w:val="003B6D32"/>
    <w:rsid w:val="003B71F3"/>
    <w:rsid w:val="003B728F"/>
    <w:rsid w:val="003B75DF"/>
    <w:rsid w:val="003C0080"/>
    <w:rsid w:val="003C0562"/>
    <w:rsid w:val="003C06EA"/>
    <w:rsid w:val="003C192F"/>
    <w:rsid w:val="003C22A7"/>
    <w:rsid w:val="003C2CB4"/>
    <w:rsid w:val="003C3091"/>
    <w:rsid w:val="003C3E57"/>
    <w:rsid w:val="003C48BC"/>
    <w:rsid w:val="003C63D5"/>
    <w:rsid w:val="003C6863"/>
    <w:rsid w:val="003C6E28"/>
    <w:rsid w:val="003C7582"/>
    <w:rsid w:val="003C7DFF"/>
    <w:rsid w:val="003D0890"/>
    <w:rsid w:val="003D08D5"/>
    <w:rsid w:val="003D0BF0"/>
    <w:rsid w:val="003D1756"/>
    <w:rsid w:val="003D3A99"/>
    <w:rsid w:val="003D4032"/>
    <w:rsid w:val="003D51D6"/>
    <w:rsid w:val="003D59EA"/>
    <w:rsid w:val="003D5DE5"/>
    <w:rsid w:val="003D640B"/>
    <w:rsid w:val="003D65DF"/>
    <w:rsid w:val="003D6D37"/>
    <w:rsid w:val="003D71F0"/>
    <w:rsid w:val="003D73A8"/>
    <w:rsid w:val="003D7994"/>
    <w:rsid w:val="003D7B69"/>
    <w:rsid w:val="003E0213"/>
    <w:rsid w:val="003E19DB"/>
    <w:rsid w:val="003E20EC"/>
    <w:rsid w:val="003E2558"/>
    <w:rsid w:val="003E2CB6"/>
    <w:rsid w:val="003E320C"/>
    <w:rsid w:val="003E3B17"/>
    <w:rsid w:val="003E3F4D"/>
    <w:rsid w:val="003E6C67"/>
    <w:rsid w:val="003E7076"/>
    <w:rsid w:val="003E7339"/>
    <w:rsid w:val="003F00A5"/>
    <w:rsid w:val="003F00BC"/>
    <w:rsid w:val="003F023A"/>
    <w:rsid w:val="003F0AF7"/>
    <w:rsid w:val="003F1001"/>
    <w:rsid w:val="003F133A"/>
    <w:rsid w:val="003F17AF"/>
    <w:rsid w:val="003F18B9"/>
    <w:rsid w:val="003F1A1D"/>
    <w:rsid w:val="003F1E05"/>
    <w:rsid w:val="003F3458"/>
    <w:rsid w:val="003F34D9"/>
    <w:rsid w:val="003F3B5F"/>
    <w:rsid w:val="003F3C4E"/>
    <w:rsid w:val="003F3F9C"/>
    <w:rsid w:val="003F5619"/>
    <w:rsid w:val="003F6827"/>
    <w:rsid w:val="003F7381"/>
    <w:rsid w:val="00400409"/>
    <w:rsid w:val="00400795"/>
    <w:rsid w:val="00401FA5"/>
    <w:rsid w:val="00403907"/>
    <w:rsid w:val="00403C64"/>
    <w:rsid w:val="00404759"/>
    <w:rsid w:val="0040580F"/>
    <w:rsid w:val="00405DE7"/>
    <w:rsid w:val="00406254"/>
    <w:rsid w:val="00406EDD"/>
    <w:rsid w:val="00410BB7"/>
    <w:rsid w:val="004110A7"/>
    <w:rsid w:val="00411C1C"/>
    <w:rsid w:val="00411E0B"/>
    <w:rsid w:val="00412053"/>
    <w:rsid w:val="004126C6"/>
    <w:rsid w:val="00413DA7"/>
    <w:rsid w:val="00413E6F"/>
    <w:rsid w:val="0041489A"/>
    <w:rsid w:val="00416A0A"/>
    <w:rsid w:val="00416FE8"/>
    <w:rsid w:val="004173D7"/>
    <w:rsid w:val="00417A3F"/>
    <w:rsid w:val="004202E2"/>
    <w:rsid w:val="00421216"/>
    <w:rsid w:val="00421573"/>
    <w:rsid w:val="004215E9"/>
    <w:rsid w:val="00422909"/>
    <w:rsid w:val="00423BF6"/>
    <w:rsid w:val="004243D9"/>
    <w:rsid w:val="00424D41"/>
    <w:rsid w:val="00425C75"/>
    <w:rsid w:val="00426A54"/>
    <w:rsid w:val="004279FC"/>
    <w:rsid w:val="00430071"/>
    <w:rsid w:val="00430D9C"/>
    <w:rsid w:val="00432E8B"/>
    <w:rsid w:val="00433FD6"/>
    <w:rsid w:val="00434259"/>
    <w:rsid w:val="00434401"/>
    <w:rsid w:val="004347C6"/>
    <w:rsid w:val="00435FC2"/>
    <w:rsid w:val="00437664"/>
    <w:rsid w:val="00440785"/>
    <w:rsid w:val="00441320"/>
    <w:rsid w:val="004419F0"/>
    <w:rsid w:val="00442216"/>
    <w:rsid w:val="004428D1"/>
    <w:rsid w:val="00443132"/>
    <w:rsid w:val="00444DB0"/>
    <w:rsid w:val="004457D8"/>
    <w:rsid w:val="0044793C"/>
    <w:rsid w:val="004507A4"/>
    <w:rsid w:val="004512A1"/>
    <w:rsid w:val="00451E7E"/>
    <w:rsid w:val="00452690"/>
    <w:rsid w:val="00452AD6"/>
    <w:rsid w:val="00452E65"/>
    <w:rsid w:val="004548E7"/>
    <w:rsid w:val="004560A8"/>
    <w:rsid w:val="004566DB"/>
    <w:rsid w:val="00457093"/>
    <w:rsid w:val="00457437"/>
    <w:rsid w:val="00457E67"/>
    <w:rsid w:val="0046003A"/>
    <w:rsid w:val="004609BE"/>
    <w:rsid w:val="00460AF7"/>
    <w:rsid w:val="004615D5"/>
    <w:rsid w:val="00462B25"/>
    <w:rsid w:val="00463896"/>
    <w:rsid w:val="00464637"/>
    <w:rsid w:val="0046577D"/>
    <w:rsid w:val="00466063"/>
    <w:rsid w:val="00466AAB"/>
    <w:rsid w:val="0046795C"/>
    <w:rsid w:val="00467D49"/>
    <w:rsid w:val="004709D1"/>
    <w:rsid w:val="004721E4"/>
    <w:rsid w:val="004723EB"/>
    <w:rsid w:val="004727F2"/>
    <w:rsid w:val="00473A00"/>
    <w:rsid w:val="004743A7"/>
    <w:rsid w:val="0047491A"/>
    <w:rsid w:val="00476060"/>
    <w:rsid w:val="004775EB"/>
    <w:rsid w:val="00480359"/>
    <w:rsid w:val="004805CE"/>
    <w:rsid w:val="0048076A"/>
    <w:rsid w:val="00480784"/>
    <w:rsid w:val="00481140"/>
    <w:rsid w:val="00483926"/>
    <w:rsid w:val="004902C0"/>
    <w:rsid w:val="00490540"/>
    <w:rsid w:val="00490770"/>
    <w:rsid w:val="004907F5"/>
    <w:rsid w:val="00491355"/>
    <w:rsid w:val="00491702"/>
    <w:rsid w:val="00491BB9"/>
    <w:rsid w:val="00491E8D"/>
    <w:rsid w:val="00492589"/>
    <w:rsid w:val="004927E2"/>
    <w:rsid w:val="00493066"/>
    <w:rsid w:val="0049486B"/>
    <w:rsid w:val="00495DD6"/>
    <w:rsid w:val="0049667C"/>
    <w:rsid w:val="0049687B"/>
    <w:rsid w:val="00496FF1"/>
    <w:rsid w:val="004973D0"/>
    <w:rsid w:val="00497997"/>
    <w:rsid w:val="004A0C58"/>
    <w:rsid w:val="004A0E3B"/>
    <w:rsid w:val="004A2259"/>
    <w:rsid w:val="004A2B85"/>
    <w:rsid w:val="004A5422"/>
    <w:rsid w:val="004A5A22"/>
    <w:rsid w:val="004A6472"/>
    <w:rsid w:val="004A69D9"/>
    <w:rsid w:val="004B19B7"/>
    <w:rsid w:val="004B1CEC"/>
    <w:rsid w:val="004B2093"/>
    <w:rsid w:val="004B3411"/>
    <w:rsid w:val="004B63EA"/>
    <w:rsid w:val="004B6F4E"/>
    <w:rsid w:val="004C0BA8"/>
    <w:rsid w:val="004C0CED"/>
    <w:rsid w:val="004C332D"/>
    <w:rsid w:val="004C3B6B"/>
    <w:rsid w:val="004C5AFE"/>
    <w:rsid w:val="004C5FE1"/>
    <w:rsid w:val="004C6888"/>
    <w:rsid w:val="004C6DC9"/>
    <w:rsid w:val="004C741E"/>
    <w:rsid w:val="004C7487"/>
    <w:rsid w:val="004C77E8"/>
    <w:rsid w:val="004C7BD8"/>
    <w:rsid w:val="004C7C98"/>
    <w:rsid w:val="004C7F96"/>
    <w:rsid w:val="004D05D9"/>
    <w:rsid w:val="004D109E"/>
    <w:rsid w:val="004D1F8C"/>
    <w:rsid w:val="004D2076"/>
    <w:rsid w:val="004D2AFF"/>
    <w:rsid w:val="004D352B"/>
    <w:rsid w:val="004D4BF1"/>
    <w:rsid w:val="004D64B3"/>
    <w:rsid w:val="004D6513"/>
    <w:rsid w:val="004D7A1C"/>
    <w:rsid w:val="004E028D"/>
    <w:rsid w:val="004E1311"/>
    <w:rsid w:val="004E2C25"/>
    <w:rsid w:val="004E2FD3"/>
    <w:rsid w:val="004E35C2"/>
    <w:rsid w:val="004E385A"/>
    <w:rsid w:val="004E44F5"/>
    <w:rsid w:val="004E4524"/>
    <w:rsid w:val="004E4717"/>
    <w:rsid w:val="004E566D"/>
    <w:rsid w:val="004E62E1"/>
    <w:rsid w:val="004E7880"/>
    <w:rsid w:val="004F15EB"/>
    <w:rsid w:val="004F3B24"/>
    <w:rsid w:val="004F4742"/>
    <w:rsid w:val="004F5347"/>
    <w:rsid w:val="004F58BF"/>
    <w:rsid w:val="004F7363"/>
    <w:rsid w:val="004F7369"/>
    <w:rsid w:val="004F743E"/>
    <w:rsid w:val="004F7B0E"/>
    <w:rsid w:val="00500381"/>
    <w:rsid w:val="005007D9"/>
    <w:rsid w:val="00502ACB"/>
    <w:rsid w:val="005036C6"/>
    <w:rsid w:val="005038DC"/>
    <w:rsid w:val="00503E35"/>
    <w:rsid w:val="005041A9"/>
    <w:rsid w:val="0050559A"/>
    <w:rsid w:val="00510E65"/>
    <w:rsid w:val="005128EC"/>
    <w:rsid w:val="00512FFA"/>
    <w:rsid w:val="0051378F"/>
    <w:rsid w:val="00514065"/>
    <w:rsid w:val="00514B75"/>
    <w:rsid w:val="00516027"/>
    <w:rsid w:val="005202B1"/>
    <w:rsid w:val="00520E41"/>
    <w:rsid w:val="0052137A"/>
    <w:rsid w:val="005217D5"/>
    <w:rsid w:val="005219A6"/>
    <w:rsid w:val="00521EBE"/>
    <w:rsid w:val="005223A7"/>
    <w:rsid w:val="00522F3E"/>
    <w:rsid w:val="0052495B"/>
    <w:rsid w:val="0052523C"/>
    <w:rsid w:val="00525486"/>
    <w:rsid w:val="00526C27"/>
    <w:rsid w:val="00526D88"/>
    <w:rsid w:val="00530055"/>
    <w:rsid w:val="0053020A"/>
    <w:rsid w:val="0053048E"/>
    <w:rsid w:val="00530957"/>
    <w:rsid w:val="00531AC5"/>
    <w:rsid w:val="00532799"/>
    <w:rsid w:val="00532CD2"/>
    <w:rsid w:val="00533E84"/>
    <w:rsid w:val="00534C51"/>
    <w:rsid w:val="00534D5C"/>
    <w:rsid w:val="0053586E"/>
    <w:rsid w:val="00535FCB"/>
    <w:rsid w:val="00536D75"/>
    <w:rsid w:val="005373F0"/>
    <w:rsid w:val="00540D93"/>
    <w:rsid w:val="00542865"/>
    <w:rsid w:val="00543814"/>
    <w:rsid w:val="00544C04"/>
    <w:rsid w:val="00544D0B"/>
    <w:rsid w:val="00545657"/>
    <w:rsid w:val="00545745"/>
    <w:rsid w:val="00546847"/>
    <w:rsid w:val="00546B48"/>
    <w:rsid w:val="00550967"/>
    <w:rsid w:val="00550DBA"/>
    <w:rsid w:val="005515AF"/>
    <w:rsid w:val="005517E0"/>
    <w:rsid w:val="00551AA7"/>
    <w:rsid w:val="0055317D"/>
    <w:rsid w:val="005532C0"/>
    <w:rsid w:val="005536F6"/>
    <w:rsid w:val="005546B4"/>
    <w:rsid w:val="005548C7"/>
    <w:rsid w:val="00556AFE"/>
    <w:rsid w:val="00556E7B"/>
    <w:rsid w:val="005578EA"/>
    <w:rsid w:val="00557E0A"/>
    <w:rsid w:val="00560CFD"/>
    <w:rsid w:val="0056230C"/>
    <w:rsid w:val="00562820"/>
    <w:rsid w:val="005643AF"/>
    <w:rsid w:val="0056526C"/>
    <w:rsid w:val="00565FAD"/>
    <w:rsid w:val="005666A5"/>
    <w:rsid w:val="00567F35"/>
    <w:rsid w:val="00570E88"/>
    <w:rsid w:val="00571DE2"/>
    <w:rsid w:val="00571E78"/>
    <w:rsid w:val="00572274"/>
    <w:rsid w:val="0057273E"/>
    <w:rsid w:val="0057301C"/>
    <w:rsid w:val="00573241"/>
    <w:rsid w:val="00573404"/>
    <w:rsid w:val="0057385D"/>
    <w:rsid w:val="00574B94"/>
    <w:rsid w:val="00575F08"/>
    <w:rsid w:val="0057653D"/>
    <w:rsid w:val="0057692B"/>
    <w:rsid w:val="005771D7"/>
    <w:rsid w:val="005775E5"/>
    <w:rsid w:val="00577CFC"/>
    <w:rsid w:val="005812B2"/>
    <w:rsid w:val="00581E85"/>
    <w:rsid w:val="00585F32"/>
    <w:rsid w:val="005861CF"/>
    <w:rsid w:val="005875E7"/>
    <w:rsid w:val="00587B32"/>
    <w:rsid w:val="0059045F"/>
    <w:rsid w:val="0059087A"/>
    <w:rsid w:val="00590D22"/>
    <w:rsid w:val="00591021"/>
    <w:rsid w:val="0059127F"/>
    <w:rsid w:val="00592C22"/>
    <w:rsid w:val="005933FB"/>
    <w:rsid w:val="00593763"/>
    <w:rsid w:val="00593B1B"/>
    <w:rsid w:val="005947C5"/>
    <w:rsid w:val="005947F6"/>
    <w:rsid w:val="005963CF"/>
    <w:rsid w:val="00596F83"/>
    <w:rsid w:val="00597610"/>
    <w:rsid w:val="005A008A"/>
    <w:rsid w:val="005A03AB"/>
    <w:rsid w:val="005A1379"/>
    <w:rsid w:val="005A1E9C"/>
    <w:rsid w:val="005A21E4"/>
    <w:rsid w:val="005A3244"/>
    <w:rsid w:val="005A3E93"/>
    <w:rsid w:val="005A3F41"/>
    <w:rsid w:val="005A4F12"/>
    <w:rsid w:val="005A575C"/>
    <w:rsid w:val="005A5DF2"/>
    <w:rsid w:val="005A6982"/>
    <w:rsid w:val="005A6D41"/>
    <w:rsid w:val="005A71EC"/>
    <w:rsid w:val="005A76AE"/>
    <w:rsid w:val="005A7C56"/>
    <w:rsid w:val="005A7EB3"/>
    <w:rsid w:val="005B1E57"/>
    <w:rsid w:val="005B1E8C"/>
    <w:rsid w:val="005B41A2"/>
    <w:rsid w:val="005B4EDB"/>
    <w:rsid w:val="005B5052"/>
    <w:rsid w:val="005B5311"/>
    <w:rsid w:val="005B5837"/>
    <w:rsid w:val="005B5A34"/>
    <w:rsid w:val="005B6011"/>
    <w:rsid w:val="005B6C43"/>
    <w:rsid w:val="005B7BF6"/>
    <w:rsid w:val="005C0E85"/>
    <w:rsid w:val="005C0ED2"/>
    <w:rsid w:val="005C1B77"/>
    <w:rsid w:val="005C1F78"/>
    <w:rsid w:val="005C2FC2"/>
    <w:rsid w:val="005C3E3C"/>
    <w:rsid w:val="005C3ED6"/>
    <w:rsid w:val="005C3FDE"/>
    <w:rsid w:val="005C40AC"/>
    <w:rsid w:val="005C4AFF"/>
    <w:rsid w:val="005C5EFB"/>
    <w:rsid w:val="005C73B3"/>
    <w:rsid w:val="005D0ABE"/>
    <w:rsid w:val="005D19F8"/>
    <w:rsid w:val="005D2E74"/>
    <w:rsid w:val="005D3FC2"/>
    <w:rsid w:val="005D41C3"/>
    <w:rsid w:val="005D5C1C"/>
    <w:rsid w:val="005D5EF4"/>
    <w:rsid w:val="005D79D2"/>
    <w:rsid w:val="005D7BD4"/>
    <w:rsid w:val="005E00E7"/>
    <w:rsid w:val="005E0806"/>
    <w:rsid w:val="005E107B"/>
    <w:rsid w:val="005E1BB4"/>
    <w:rsid w:val="005E35E1"/>
    <w:rsid w:val="005E40EB"/>
    <w:rsid w:val="005E4261"/>
    <w:rsid w:val="005E45FF"/>
    <w:rsid w:val="005E4C00"/>
    <w:rsid w:val="005E5550"/>
    <w:rsid w:val="005E6019"/>
    <w:rsid w:val="005E74B2"/>
    <w:rsid w:val="005F00EE"/>
    <w:rsid w:val="005F010D"/>
    <w:rsid w:val="005F08D6"/>
    <w:rsid w:val="005F0FBE"/>
    <w:rsid w:val="005F1591"/>
    <w:rsid w:val="005F18C9"/>
    <w:rsid w:val="005F20BC"/>
    <w:rsid w:val="005F2113"/>
    <w:rsid w:val="005F4C08"/>
    <w:rsid w:val="005F4C32"/>
    <w:rsid w:val="005F4DF7"/>
    <w:rsid w:val="005F6037"/>
    <w:rsid w:val="005F6C2A"/>
    <w:rsid w:val="005F7DBB"/>
    <w:rsid w:val="005F7F78"/>
    <w:rsid w:val="00600F0B"/>
    <w:rsid w:val="00600F46"/>
    <w:rsid w:val="0060150E"/>
    <w:rsid w:val="006016E5"/>
    <w:rsid w:val="00601CBE"/>
    <w:rsid w:val="00603568"/>
    <w:rsid w:val="00604324"/>
    <w:rsid w:val="00604783"/>
    <w:rsid w:val="006047D6"/>
    <w:rsid w:val="00605077"/>
    <w:rsid w:val="006063AF"/>
    <w:rsid w:val="006066DC"/>
    <w:rsid w:val="00610E7A"/>
    <w:rsid w:val="0061118B"/>
    <w:rsid w:val="006122E0"/>
    <w:rsid w:val="006126B6"/>
    <w:rsid w:val="00612D4D"/>
    <w:rsid w:val="0061347A"/>
    <w:rsid w:val="006134F7"/>
    <w:rsid w:val="00613F25"/>
    <w:rsid w:val="00614C64"/>
    <w:rsid w:val="00615E5C"/>
    <w:rsid w:val="006163E1"/>
    <w:rsid w:val="006175A8"/>
    <w:rsid w:val="006177A3"/>
    <w:rsid w:val="00617C7B"/>
    <w:rsid w:val="00617F98"/>
    <w:rsid w:val="00620DA2"/>
    <w:rsid w:val="0062170F"/>
    <w:rsid w:val="00621767"/>
    <w:rsid w:val="00622936"/>
    <w:rsid w:val="006229A2"/>
    <w:rsid w:val="006232E0"/>
    <w:rsid w:val="00623708"/>
    <w:rsid w:val="006242F0"/>
    <w:rsid w:val="00626B5F"/>
    <w:rsid w:val="006274AC"/>
    <w:rsid w:val="006278F6"/>
    <w:rsid w:val="00633C01"/>
    <w:rsid w:val="00636032"/>
    <w:rsid w:val="00636099"/>
    <w:rsid w:val="006362F7"/>
    <w:rsid w:val="0063689F"/>
    <w:rsid w:val="00640280"/>
    <w:rsid w:val="006419A4"/>
    <w:rsid w:val="006430C3"/>
    <w:rsid w:val="0064505C"/>
    <w:rsid w:val="00645A11"/>
    <w:rsid w:val="006479A5"/>
    <w:rsid w:val="006507A8"/>
    <w:rsid w:val="00653135"/>
    <w:rsid w:val="00653B0B"/>
    <w:rsid w:val="00653B97"/>
    <w:rsid w:val="00653C98"/>
    <w:rsid w:val="0065552E"/>
    <w:rsid w:val="006563D8"/>
    <w:rsid w:val="00657C9E"/>
    <w:rsid w:val="006604D0"/>
    <w:rsid w:val="0066101E"/>
    <w:rsid w:val="00661F5C"/>
    <w:rsid w:val="006628A6"/>
    <w:rsid w:val="0066320E"/>
    <w:rsid w:val="006639AB"/>
    <w:rsid w:val="0066773F"/>
    <w:rsid w:val="006679F1"/>
    <w:rsid w:val="00670CFE"/>
    <w:rsid w:val="0067217E"/>
    <w:rsid w:val="00672F76"/>
    <w:rsid w:val="00674126"/>
    <w:rsid w:val="00674447"/>
    <w:rsid w:val="00674AA2"/>
    <w:rsid w:val="00675590"/>
    <w:rsid w:val="0067584A"/>
    <w:rsid w:val="00675BAD"/>
    <w:rsid w:val="00675E4B"/>
    <w:rsid w:val="006762B6"/>
    <w:rsid w:val="00680697"/>
    <w:rsid w:val="00680C1E"/>
    <w:rsid w:val="00680ED5"/>
    <w:rsid w:val="00680FC8"/>
    <w:rsid w:val="006814C3"/>
    <w:rsid w:val="00681560"/>
    <w:rsid w:val="0068288E"/>
    <w:rsid w:val="0068295D"/>
    <w:rsid w:val="0068348C"/>
    <w:rsid w:val="006837F9"/>
    <w:rsid w:val="00683E37"/>
    <w:rsid w:val="00684A18"/>
    <w:rsid w:val="00684D49"/>
    <w:rsid w:val="006856E7"/>
    <w:rsid w:val="006857B1"/>
    <w:rsid w:val="006858A8"/>
    <w:rsid w:val="0068761D"/>
    <w:rsid w:val="006909CD"/>
    <w:rsid w:val="00691FBE"/>
    <w:rsid w:val="006932C0"/>
    <w:rsid w:val="00693E3D"/>
    <w:rsid w:val="006940F3"/>
    <w:rsid w:val="006943D4"/>
    <w:rsid w:val="00696D58"/>
    <w:rsid w:val="006A2C48"/>
    <w:rsid w:val="006A3529"/>
    <w:rsid w:val="006A38D0"/>
    <w:rsid w:val="006A4341"/>
    <w:rsid w:val="006A5241"/>
    <w:rsid w:val="006A587B"/>
    <w:rsid w:val="006A5B56"/>
    <w:rsid w:val="006A664F"/>
    <w:rsid w:val="006A674B"/>
    <w:rsid w:val="006A6E3F"/>
    <w:rsid w:val="006A7881"/>
    <w:rsid w:val="006B0253"/>
    <w:rsid w:val="006B028E"/>
    <w:rsid w:val="006B0F6C"/>
    <w:rsid w:val="006B0FBB"/>
    <w:rsid w:val="006B1C71"/>
    <w:rsid w:val="006B1D74"/>
    <w:rsid w:val="006B2FF3"/>
    <w:rsid w:val="006B31AF"/>
    <w:rsid w:val="006B4060"/>
    <w:rsid w:val="006B430C"/>
    <w:rsid w:val="006B439D"/>
    <w:rsid w:val="006B7636"/>
    <w:rsid w:val="006B7700"/>
    <w:rsid w:val="006C1135"/>
    <w:rsid w:val="006C14AC"/>
    <w:rsid w:val="006C176D"/>
    <w:rsid w:val="006C254A"/>
    <w:rsid w:val="006C2FD3"/>
    <w:rsid w:val="006C33DD"/>
    <w:rsid w:val="006C3945"/>
    <w:rsid w:val="006C39D1"/>
    <w:rsid w:val="006C4E2D"/>
    <w:rsid w:val="006C5B51"/>
    <w:rsid w:val="006C5EBC"/>
    <w:rsid w:val="006C6255"/>
    <w:rsid w:val="006C6D35"/>
    <w:rsid w:val="006C7B71"/>
    <w:rsid w:val="006C7EE9"/>
    <w:rsid w:val="006D100F"/>
    <w:rsid w:val="006D2294"/>
    <w:rsid w:val="006D2673"/>
    <w:rsid w:val="006D2C6A"/>
    <w:rsid w:val="006D3588"/>
    <w:rsid w:val="006D3EB4"/>
    <w:rsid w:val="006D3F5B"/>
    <w:rsid w:val="006D46E2"/>
    <w:rsid w:val="006D4C6C"/>
    <w:rsid w:val="006D4E70"/>
    <w:rsid w:val="006D4F64"/>
    <w:rsid w:val="006D6794"/>
    <w:rsid w:val="006E10EA"/>
    <w:rsid w:val="006E1189"/>
    <w:rsid w:val="006E1726"/>
    <w:rsid w:val="006E1EC5"/>
    <w:rsid w:val="006E1F52"/>
    <w:rsid w:val="006E303C"/>
    <w:rsid w:val="006E47E4"/>
    <w:rsid w:val="006E4937"/>
    <w:rsid w:val="006E5243"/>
    <w:rsid w:val="006E5829"/>
    <w:rsid w:val="006E77A0"/>
    <w:rsid w:val="006E7AB1"/>
    <w:rsid w:val="006F007E"/>
    <w:rsid w:val="006F0780"/>
    <w:rsid w:val="006F3AEC"/>
    <w:rsid w:val="006F4FF7"/>
    <w:rsid w:val="006F53C0"/>
    <w:rsid w:val="006F53C6"/>
    <w:rsid w:val="006F5957"/>
    <w:rsid w:val="006F5EE0"/>
    <w:rsid w:val="006F7C6B"/>
    <w:rsid w:val="00700132"/>
    <w:rsid w:val="007001C7"/>
    <w:rsid w:val="00700C71"/>
    <w:rsid w:val="0070138D"/>
    <w:rsid w:val="00702A65"/>
    <w:rsid w:val="00702CB6"/>
    <w:rsid w:val="00704810"/>
    <w:rsid w:val="007051A4"/>
    <w:rsid w:val="00705EFB"/>
    <w:rsid w:val="00707E16"/>
    <w:rsid w:val="00710351"/>
    <w:rsid w:val="0071140B"/>
    <w:rsid w:val="00711660"/>
    <w:rsid w:val="007133FE"/>
    <w:rsid w:val="00713B06"/>
    <w:rsid w:val="00714237"/>
    <w:rsid w:val="007146F4"/>
    <w:rsid w:val="007147A8"/>
    <w:rsid w:val="00714BDB"/>
    <w:rsid w:val="0071545A"/>
    <w:rsid w:val="00715998"/>
    <w:rsid w:val="00715B94"/>
    <w:rsid w:val="00715CC0"/>
    <w:rsid w:val="0071629F"/>
    <w:rsid w:val="007167E3"/>
    <w:rsid w:val="00716F02"/>
    <w:rsid w:val="007172D2"/>
    <w:rsid w:val="007175C2"/>
    <w:rsid w:val="00717D98"/>
    <w:rsid w:val="00721608"/>
    <w:rsid w:val="00721886"/>
    <w:rsid w:val="00722062"/>
    <w:rsid w:val="0072230D"/>
    <w:rsid w:val="0072292E"/>
    <w:rsid w:val="00723098"/>
    <w:rsid w:val="007230C9"/>
    <w:rsid w:val="007233DA"/>
    <w:rsid w:val="007235BE"/>
    <w:rsid w:val="00725FB6"/>
    <w:rsid w:val="007266FA"/>
    <w:rsid w:val="00726DE6"/>
    <w:rsid w:val="00726F57"/>
    <w:rsid w:val="007270C0"/>
    <w:rsid w:val="007272B0"/>
    <w:rsid w:val="00727AC7"/>
    <w:rsid w:val="00730073"/>
    <w:rsid w:val="0073110E"/>
    <w:rsid w:val="00731CA6"/>
    <w:rsid w:val="0073299D"/>
    <w:rsid w:val="00732D2A"/>
    <w:rsid w:val="007331F5"/>
    <w:rsid w:val="007335B8"/>
    <w:rsid w:val="00733A2A"/>
    <w:rsid w:val="00735CF0"/>
    <w:rsid w:val="00735ECA"/>
    <w:rsid w:val="00736987"/>
    <w:rsid w:val="00736BF4"/>
    <w:rsid w:val="00737192"/>
    <w:rsid w:val="00737606"/>
    <w:rsid w:val="00737985"/>
    <w:rsid w:val="007406E5"/>
    <w:rsid w:val="00742172"/>
    <w:rsid w:val="00743082"/>
    <w:rsid w:val="00743A67"/>
    <w:rsid w:val="00743E59"/>
    <w:rsid w:val="00744BA1"/>
    <w:rsid w:val="00744BD5"/>
    <w:rsid w:val="007451CF"/>
    <w:rsid w:val="00745BAC"/>
    <w:rsid w:val="007500D5"/>
    <w:rsid w:val="007515F1"/>
    <w:rsid w:val="00751AF9"/>
    <w:rsid w:val="00752F80"/>
    <w:rsid w:val="00752FFC"/>
    <w:rsid w:val="00754039"/>
    <w:rsid w:val="007540CF"/>
    <w:rsid w:val="0075470B"/>
    <w:rsid w:val="007549AB"/>
    <w:rsid w:val="00754C3D"/>
    <w:rsid w:val="00754F3D"/>
    <w:rsid w:val="0075552B"/>
    <w:rsid w:val="00755644"/>
    <w:rsid w:val="0075597E"/>
    <w:rsid w:val="00755CDF"/>
    <w:rsid w:val="007569DC"/>
    <w:rsid w:val="007574C8"/>
    <w:rsid w:val="00757EA8"/>
    <w:rsid w:val="007601A9"/>
    <w:rsid w:val="00761D47"/>
    <w:rsid w:val="00762D14"/>
    <w:rsid w:val="00764393"/>
    <w:rsid w:val="00764755"/>
    <w:rsid w:val="00765FF4"/>
    <w:rsid w:val="007663AA"/>
    <w:rsid w:val="00766441"/>
    <w:rsid w:val="00766442"/>
    <w:rsid w:val="00766CC1"/>
    <w:rsid w:val="00766D20"/>
    <w:rsid w:val="0076772C"/>
    <w:rsid w:val="00767F5B"/>
    <w:rsid w:val="00770207"/>
    <w:rsid w:val="00770D73"/>
    <w:rsid w:val="00772C2C"/>
    <w:rsid w:val="00774187"/>
    <w:rsid w:val="0077753A"/>
    <w:rsid w:val="007777BA"/>
    <w:rsid w:val="007777C1"/>
    <w:rsid w:val="00777A73"/>
    <w:rsid w:val="00780027"/>
    <w:rsid w:val="00780528"/>
    <w:rsid w:val="007819D9"/>
    <w:rsid w:val="007825C2"/>
    <w:rsid w:val="00782ED6"/>
    <w:rsid w:val="00783B02"/>
    <w:rsid w:val="007849F6"/>
    <w:rsid w:val="007853F5"/>
    <w:rsid w:val="00785539"/>
    <w:rsid w:val="00785E8F"/>
    <w:rsid w:val="00787AEC"/>
    <w:rsid w:val="00790623"/>
    <w:rsid w:val="007908AE"/>
    <w:rsid w:val="00791B0F"/>
    <w:rsid w:val="00791D49"/>
    <w:rsid w:val="0079256C"/>
    <w:rsid w:val="00792FC5"/>
    <w:rsid w:val="0079327E"/>
    <w:rsid w:val="007947DE"/>
    <w:rsid w:val="007958B9"/>
    <w:rsid w:val="00795C98"/>
    <w:rsid w:val="00796325"/>
    <w:rsid w:val="00796596"/>
    <w:rsid w:val="007A02EF"/>
    <w:rsid w:val="007A09AE"/>
    <w:rsid w:val="007A0DBB"/>
    <w:rsid w:val="007A2DCD"/>
    <w:rsid w:val="007A380E"/>
    <w:rsid w:val="007A3E76"/>
    <w:rsid w:val="007A5164"/>
    <w:rsid w:val="007A518F"/>
    <w:rsid w:val="007A6BEE"/>
    <w:rsid w:val="007A7597"/>
    <w:rsid w:val="007A792C"/>
    <w:rsid w:val="007B1260"/>
    <w:rsid w:val="007B319E"/>
    <w:rsid w:val="007B346B"/>
    <w:rsid w:val="007B3808"/>
    <w:rsid w:val="007B3EEA"/>
    <w:rsid w:val="007B4170"/>
    <w:rsid w:val="007B4A04"/>
    <w:rsid w:val="007B4B0B"/>
    <w:rsid w:val="007B5D3D"/>
    <w:rsid w:val="007B6DC3"/>
    <w:rsid w:val="007B78A6"/>
    <w:rsid w:val="007B78A9"/>
    <w:rsid w:val="007C0CC9"/>
    <w:rsid w:val="007C117A"/>
    <w:rsid w:val="007C209B"/>
    <w:rsid w:val="007C2B19"/>
    <w:rsid w:val="007C3830"/>
    <w:rsid w:val="007C3C6E"/>
    <w:rsid w:val="007C438A"/>
    <w:rsid w:val="007C5919"/>
    <w:rsid w:val="007C6473"/>
    <w:rsid w:val="007D0716"/>
    <w:rsid w:val="007D0C53"/>
    <w:rsid w:val="007D0D2A"/>
    <w:rsid w:val="007D13A9"/>
    <w:rsid w:val="007D13C7"/>
    <w:rsid w:val="007D1539"/>
    <w:rsid w:val="007D249E"/>
    <w:rsid w:val="007D267C"/>
    <w:rsid w:val="007D295F"/>
    <w:rsid w:val="007D2B58"/>
    <w:rsid w:val="007D4C0E"/>
    <w:rsid w:val="007D5F76"/>
    <w:rsid w:val="007D7268"/>
    <w:rsid w:val="007D7334"/>
    <w:rsid w:val="007D748A"/>
    <w:rsid w:val="007D7972"/>
    <w:rsid w:val="007E0B6D"/>
    <w:rsid w:val="007E2A22"/>
    <w:rsid w:val="007E34EC"/>
    <w:rsid w:val="007E37EF"/>
    <w:rsid w:val="007E43CA"/>
    <w:rsid w:val="007E47F5"/>
    <w:rsid w:val="007E4D6F"/>
    <w:rsid w:val="007E5416"/>
    <w:rsid w:val="007E5935"/>
    <w:rsid w:val="007E5A20"/>
    <w:rsid w:val="007E5A71"/>
    <w:rsid w:val="007E5EAA"/>
    <w:rsid w:val="007E67E2"/>
    <w:rsid w:val="007E6E5C"/>
    <w:rsid w:val="007F0E6F"/>
    <w:rsid w:val="007F31B7"/>
    <w:rsid w:val="007F3853"/>
    <w:rsid w:val="007F3EA4"/>
    <w:rsid w:val="007F4004"/>
    <w:rsid w:val="007F434F"/>
    <w:rsid w:val="007F5378"/>
    <w:rsid w:val="007F6348"/>
    <w:rsid w:val="007F65FC"/>
    <w:rsid w:val="007F7B59"/>
    <w:rsid w:val="0080058F"/>
    <w:rsid w:val="00800E4A"/>
    <w:rsid w:val="00801D5C"/>
    <w:rsid w:val="00801FDD"/>
    <w:rsid w:val="008076DF"/>
    <w:rsid w:val="00807889"/>
    <w:rsid w:val="00810DE0"/>
    <w:rsid w:val="008117AE"/>
    <w:rsid w:val="008160E9"/>
    <w:rsid w:val="00816199"/>
    <w:rsid w:val="008164C6"/>
    <w:rsid w:val="0081754E"/>
    <w:rsid w:val="00817709"/>
    <w:rsid w:val="008205EB"/>
    <w:rsid w:val="00822145"/>
    <w:rsid w:val="00822E91"/>
    <w:rsid w:val="0082396A"/>
    <w:rsid w:val="00823B7C"/>
    <w:rsid w:val="008242C8"/>
    <w:rsid w:val="0082608F"/>
    <w:rsid w:val="0082668C"/>
    <w:rsid w:val="00826CD1"/>
    <w:rsid w:val="00827796"/>
    <w:rsid w:val="008301CF"/>
    <w:rsid w:val="00831209"/>
    <w:rsid w:val="00831269"/>
    <w:rsid w:val="008322BB"/>
    <w:rsid w:val="008333AC"/>
    <w:rsid w:val="008333F1"/>
    <w:rsid w:val="00833870"/>
    <w:rsid w:val="008342E3"/>
    <w:rsid w:val="008348D8"/>
    <w:rsid w:val="00834CD4"/>
    <w:rsid w:val="00834F9A"/>
    <w:rsid w:val="008360CF"/>
    <w:rsid w:val="0083617C"/>
    <w:rsid w:val="00837941"/>
    <w:rsid w:val="00844858"/>
    <w:rsid w:val="00844BF8"/>
    <w:rsid w:val="00845686"/>
    <w:rsid w:val="008505C5"/>
    <w:rsid w:val="00850929"/>
    <w:rsid w:val="0085164F"/>
    <w:rsid w:val="00852A09"/>
    <w:rsid w:val="00852EA8"/>
    <w:rsid w:val="008534F4"/>
    <w:rsid w:val="0085388E"/>
    <w:rsid w:val="00853E4C"/>
    <w:rsid w:val="00855196"/>
    <w:rsid w:val="008551FC"/>
    <w:rsid w:val="008575CF"/>
    <w:rsid w:val="00857C9A"/>
    <w:rsid w:val="00860540"/>
    <w:rsid w:val="008614DA"/>
    <w:rsid w:val="00861C57"/>
    <w:rsid w:val="00862F4E"/>
    <w:rsid w:val="00864669"/>
    <w:rsid w:val="00866614"/>
    <w:rsid w:val="008668B6"/>
    <w:rsid w:val="008670ED"/>
    <w:rsid w:val="00867141"/>
    <w:rsid w:val="008672D8"/>
    <w:rsid w:val="00867987"/>
    <w:rsid w:val="008702E5"/>
    <w:rsid w:val="00871B92"/>
    <w:rsid w:val="00871E4D"/>
    <w:rsid w:val="008720B8"/>
    <w:rsid w:val="00873139"/>
    <w:rsid w:val="00873B73"/>
    <w:rsid w:val="00874077"/>
    <w:rsid w:val="00876015"/>
    <w:rsid w:val="008760FB"/>
    <w:rsid w:val="008761B7"/>
    <w:rsid w:val="00876BE2"/>
    <w:rsid w:val="00876DF8"/>
    <w:rsid w:val="00877042"/>
    <w:rsid w:val="008825EC"/>
    <w:rsid w:val="00883D98"/>
    <w:rsid w:val="00884223"/>
    <w:rsid w:val="00885084"/>
    <w:rsid w:val="008854F6"/>
    <w:rsid w:val="008856E8"/>
    <w:rsid w:val="00886139"/>
    <w:rsid w:val="00887980"/>
    <w:rsid w:val="00887AB5"/>
    <w:rsid w:val="00887BCB"/>
    <w:rsid w:val="0089060E"/>
    <w:rsid w:val="008906B6"/>
    <w:rsid w:val="00890D5B"/>
    <w:rsid w:val="00891C42"/>
    <w:rsid w:val="008921D1"/>
    <w:rsid w:val="008928EA"/>
    <w:rsid w:val="00893692"/>
    <w:rsid w:val="00893912"/>
    <w:rsid w:val="008948D3"/>
    <w:rsid w:val="00895976"/>
    <w:rsid w:val="00896119"/>
    <w:rsid w:val="008A015A"/>
    <w:rsid w:val="008A038A"/>
    <w:rsid w:val="008A05B3"/>
    <w:rsid w:val="008A1320"/>
    <w:rsid w:val="008A1D28"/>
    <w:rsid w:val="008A1F4C"/>
    <w:rsid w:val="008A47A2"/>
    <w:rsid w:val="008A4A33"/>
    <w:rsid w:val="008A4F1B"/>
    <w:rsid w:val="008A52F8"/>
    <w:rsid w:val="008A5444"/>
    <w:rsid w:val="008A65B8"/>
    <w:rsid w:val="008A79AD"/>
    <w:rsid w:val="008A7FB9"/>
    <w:rsid w:val="008B19E7"/>
    <w:rsid w:val="008B1F0D"/>
    <w:rsid w:val="008B1FF1"/>
    <w:rsid w:val="008B24C1"/>
    <w:rsid w:val="008B264B"/>
    <w:rsid w:val="008B2D59"/>
    <w:rsid w:val="008B2F78"/>
    <w:rsid w:val="008B33BC"/>
    <w:rsid w:val="008B380E"/>
    <w:rsid w:val="008B44AD"/>
    <w:rsid w:val="008B44F2"/>
    <w:rsid w:val="008B538F"/>
    <w:rsid w:val="008B7C7B"/>
    <w:rsid w:val="008C0347"/>
    <w:rsid w:val="008C0D3A"/>
    <w:rsid w:val="008C1571"/>
    <w:rsid w:val="008C1DA4"/>
    <w:rsid w:val="008C381B"/>
    <w:rsid w:val="008C44E7"/>
    <w:rsid w:val="008C576E"/>
    <w:rsid w:val="008C6693"/>
    <w:rsid w:val="008C69C8"/>
    <w:rsid w:val="008C7408"/>
    <w:rsid w:val="008D469E"/>
    <w:rsid w:val="008D5085"/>
    <w:rsid w:val="008D5650"/>
    <w:rsid w:val="008D5F8B"/>
    <w:rsid w:val="008D61BE"/>
    <w:rsid w:val="008D6FD7"/>
    <w:rsid w:val="008E1156"/>
    <w:rsid w:val="008E1348"/>
    <w:rsid w:val="008E1FB2"/>
    <w:rsid w:val="008E454F"/>
    <w:rsid w:val="008E4745"/>
    <w:rsid w:val="008E4CF9"/>
    <w:rsid w:val="008E5525"/>
    <w:rsid w:val="008E5694"/>
    <w:rsid w:val="008E5EE0"/>
    <w:rsid w:val="008E6273"/>
    <w:rsid w:val="008F0BFB"/>
    <w:rsid w:val="008F13AC"/>
    <w:rsid w:val="008F2166"/>
    <w:rsid w:val="008F25AC"/>
    <w:rsid w:val="008F2711"/>
    <w:rsid w:val="008F2AA5"/>
    <w:rsid w:val="008F4264"/>
    <w:rsid w:val="008F4DF7"/>
    <w:rsid w:val="008F4E5E"/>
    <w:rsid w:val="008F4E62"/>
    <w:rsid w:val="008F4F72"/>
    <w:rsid w:val="008F5081"/>
    <w:rsid w:val="008F5481"/>
    <w:rsid w:val="008F5714"/>
    <w:rsid w:val="008F616B"/>
    <w:rsid w:val="008F63A1"/>
    <w:rsid w:val="008F6B5F"/>
    <w:rsid w:val="009002DC"/>
    <w:rsid w:val="00903DB5"/>
    <w:rsid w:val="0090417A"/>
    <w:rsid w:val="009068F1"/>
    <w:rsid w:val="00906AD7"/>
    <w:rsid w:val="00906F84"/>
    <w:rsid w:val="009070B7"/>
    <w:rsid w:val="00907450"/>
    <w:rsid w:val="009074B3"/>
    <w:rsid w:val="00910268"/>
    <w:rsid w:val="00910721"/>
    <w:rsid w:val="00913771"/>
    <w:rsid w:val="00913A1C"/>
    <w:rsid w:val="009158DA"/>
    <w:rsid w:val="00915B08"/>
    <w:rsid w:val="00915DEE"/>
    <w:rsid w:val="00917AD5"/>
    <w:rsid w:val="00917B29"/>
    <w:rsid w:val="00920B52"/>
    <w:rsid w:val="00920B6E"/>
    <w:rsid w:val="00921CB6"/>
    <w:rsid w:val="00921CE9"/>
    <w:rsid w:val="00921D3A"/>
    <w:rsid w:val="00922076"/>
    <w:rsid w:val="00923F8D"/>
    <w:rsid w:val="00924263"/>
    <w:rsid w:val="00924B91"/>
    <w:rsid w:val="00926933"/>
    <w:rsid w:val="009271F7"/>
    <w:rsid w:val="009278EC"/>
    <w:rsid w:val="009278FA"/>
    <w:rsid w:val="0093036B"/>
    <w:rsid w:val="00932A26"/>
    <w:rsid w:val="00932E0F"/>
    <w:rsid w:val="00932E90"/>
    <w:rsid w:val="00933054"/>
    <w:rsid w:val="00934071"/>
    <w:rsid w:val="0093515E"/>
    <w:rsid w:val="00935445"/>
    <w:rsid w:val="00935AEF"/>
    <w:rsid w:val="00935BA5"/>
    <w:rsid w:val="0093755F"/>
    <w:rsid w:val="00937774"/>
    <w:rsid w:val="0094056A"/>
    <w:rsid w:val="009437FA"/>
    <w:rsid w:val="009448AF"/>
    <w:rsid w:val="00944A2C"/>
    <w:rsid w:val="00944F0E"/>
    <w:rsid w:val="0094642E"/>
    <w:rsid w:val="009469B9"/>
    <w:rsid w:val="009474D1"/>
    <w:rsid w:val="00950174"/>
    <w:rsid w:val="0095110A"/>
    <w:rsid w:val="009515E0"/>
    <w:rsid w:val="00951EB6"/>
    <w:rsid w:val="00951ED3"/>
    <w:rsid w:val="00952BEB"/>
    <w:rsid w:val="00952CBC"/>
    <w:rsid w:val="00953135"/>
    <w:rsid w:val="0095398A"/>
    <w:rsid w:val="00953DAE"/>
    <w:rsid w:val="009549C1"/>
    <w:rsid w:val="00954A9D"/>
    <w:rsid w:val="00955560"/>
    <w:rsid w:val="0095631B"/>
    <w:rsid w:val="009572DC"/>
    <w:rsid w:val="00957345"/>
    <w:rsid w:val="009614D6"/>
    <w:rsid w:val="00961F52"/>
    <w:rsid w:val="00962590"/>
    <w:rsid w:val="0096262A"/>
    <w:rsid w:val="0096309F"/>
    <w:rsid w:val="00963813"/>
    <w:rsid w:val="00963839"/>
    <w:rsid w:val="00963DA3"/>
    <w:rsid w:val="009641E1"/>
    <w:rsid w:val="0096450F"/>
    <w:rsid w:val="00964CA1"/>
    <w:rsid w:val="009658D8"/>
    <w:rsid w:val="00966936"/>
    <w:rsid w:val="0096697F"/>
    <w:rsid w:val="00966CCD"/>
    <w:rsid w:val="00966F1B"/>
    <w:rsid w:val="00967033"/>
    <w:rsid w:val="00967355"/>
    <w:rsid w:val="009676C8"/>
    <w:rsid w:val="00967855"/>
    <w:rsid w:val="009708C4"/>
    <w:rsid w:val="00970F64"/>
    <w:rsid w:val="00970FD6"/>
    <w:rsid w:val="0097449F"/>
    <w:rsid w:val="00974620"/>
    <w:rsid w:val="00975DD6"/>
    <w:rsid w:val="009760E7"/>
    <w:rsid w:val="00976BA0"/>
    <w:rsid w:val="0097785C"/>
    <w:rsid w:val="009801C6"/>
    <w:rsid w:val="00980F16"/>
    <w:rsid w:val="00982767"/>
    <w:rsid w:val="00983D43"/>
    <w:rsid w:val="00983F15"/>
    <w:rsid w:val="0098404B"/>
    <w:rsid w:val="00984FFA"/>
    <w:rsid w:val="00985187"/>
    <w:rsid w:val="009851B6"/>
    <w:rsid w:val="00986330"/>
    <w:rsid w:val="00987925"/>
    <w:rsid w:val="00987EDB"/>
    <w:rsid w:val="00991009"/>
    <w:rsid w:val="00991D4B"/>
    <w:rsid w:val="00993A6A"/>
    <w:rsid w:val="00994013"/>
    <w:rsid w:val="00994743"/>
    <w:rsid w:val="009950B9"/>
    <w:rsid w:val="00995201"/>
    <w:rsid w:val="009970E4"/>
    <w:rsid w:val="009A2083"/>
    <w:rsid w:val="009A3BC3"/>
    <w:rsid w:val="009A3F3C"/>
    <w:rsid w:val="009A4909"/>
    <w:rsid w:val="009A4D5D"/>
    <w:rsid w:val="009A5B10"/>
    <w:rsid w:val="009A6527"/>
    <w:rsid w:val="009A6665"/>
    <w:rsid w:val="009A6EF5"/>
    <w:rsid w:val="009A7409"/>
    <w:rsid w:val="009A7845"/>
    <w:rsid w:val="009A79D0"/>
    <w:rsid w:val="009A7F51"/>
    <w:rsid w:val="009B0CA0"/>
    <w:rsid w:val="009B13F4"/>
    <w:rsid w:val="009B1AFD"/>
    <w:rsid w:val="009B2F78"/>
    <w:rsid w:val="009B3F49"/>
    <w:rsid w:val="009B4431"/>
    <w:rsid w:val="009B47E5"/>
    <w:rsid w:val="009B5123"/>
    <w:rsid w:val="009B67E2"/>
    <w:rsid w:val="009B7E0E"/>
    <w:rsid w:val="009C157F"/>
    <w:rsid w:val="009C2AAE"/>
    <w:rsid w:val="009C5D5C"/>
    <w:rsid w:val="009C6A44"/>
    <w:rsid w:val="009C70EB"/>
    <w:rsid w:val="009D048A"/>
    <w:rsid w:val="009D1A1F"/>
    <w:rsid w:val="009D1B64"/>
    <w:rsid w:val="009D1D58"/>
    <w:rsid w:val="009D2ACA"/>
    <w:rsid w:val="009D3998"/>
    <w:rsid w:val="009D3B79"/>
    <w:rsid w:val="009D4545"/>
    <w:rsid w:val="009D527B"/>
    <w:rsid w:val="009D6669"/>
    <w:rsid w:val="009D6C7C"/>
    <w:rsid w:val="009D7982"/>
    <w:rsid w:val="009E0B12"/>
    <w:rsid w:val="009E2222"/>
    <w:rsid w:val="009E27B8"/>
    <w:rsid w:val="009E27E8"/>
    <w:rsid w:val="009E2D20"/>
    <w:rsid w:val="009E2FA2"/>
    <w:rsid w:val="009E5AF4"/>
    <w:rsid w:val="009E6485"/>
    <w:rsid w:val="009E7B3C"/>
    <w:rsid w:val="009E7BD5"/>
    <w:rsid w:val="009E7D46"/>
    <w:rsid w:val="009F01BC"/>
    <w:rsid w:val="009F118C"/>
    <w:rsid w:val="009F3160"/>
    <w:rsid w:val="009F5029"/>
    <w:rsid w:val="009F6718"/>
    <w:rsid w:val="009F6D9D"/>
    <w:rsid w:val="009F7805"/>
    <w:rsid w:val="009F7A63"/>
    <w:rsid w:val="009F7B98"/>
    <w:rsid w:val="00A01557"/>
    <w:rsid w:val="00A01EEF"/>
    <w:rsid w:val="00A02788"/>
    <w:rsid w:val="00A03C3A"/>
    <w:rsid w:val="00A0461E"/>
    <w:rsid w:val="00A04B4A"/>
    <w:rsid w:val="00A05E64"/>
    <w:rsid w:val="00A065B1"/>
    <w:rsid w:val="00A06D1E"/>
    <w:rsid w:val="00A06D3A"/>
    <w:rsid w:val="00A07D1E"/>
    <w:rsid w:val="00A1112D"/>
    <w:rsid w:val="00A11404"/>
    <w:rsid w:val="00A127F4"/>
    <w:rsid w:val="00A1393E"/>
    <w:rsid w:val="00A13BDB"/>
    <w:rsid w:val="00A13D81"/>
    <w:rsid w:val="00A141F5"/>
    <w:rsid w:val="00A14CD9"/>
    <w:rsid w:val="00A1528B"/>
    <w:rsid w:val="00A155F9"/>
    <w:rsid w:val="00A16BD0"/>
    <w:rsid w:val="00A16DC6"/>
    <w:rsid w:val="00A17267"/>
    <w:rsid w:val="00A176C3"/>
    <w:rsid w:val="00A205AD"/>
    <w:rsid w:val="00A20D83"/>
    <w:rsid w:val="00A21CFF"/>
    <w:rsid w:val="00A2266D"/>
    <w:rsid w:val="00A23D89"/>
    <w:rsid w:val="00A24688"/>
    <w:rsid w:val="00A256CE"/>
    <w:rsid w:val="00A26D83"/>
    <w:rsid w:val="00A279D9"/>
    <w:rsid w:val="00A27AF3"/>
    <w:rsid w:val="00A30592"/>
    <w:rsid w:val="00A306C2"/>
    <w:rsid w:val="00A3085E"/>
    <w:rsid w:val="00A3090D"/>
    <w:rsid w:val="00A30C2B"/>
    <w:rsid w:val="00A31924"/>
    <w:rsid w:val="00A31A84"/>
    <w:rsid w:val="00A31BBD"/>
    <w:rsid w:val="00A31E02"/>
    <w:rsid w:val="00A332F1"/>
    <w:rsid w:val="00A33BD8"/>
    <w:rsid w:val="00A34667"/>
    <w:rsid w:val="00A34D13"/>
    <w:rsid w:val="00A35C07"/>
    <w:rsid w:val="00A3611C"/>
    <w:rsid w:val="00A361A6"/>
    <w:rsid w:val="00A36E08"/>
    <w:rsid w:val="00A3724A"/>
    <w:rsid w:val="00A37950"/>
    <w:rsid w:val="00A37E88"/>
    <w:rsid w:val="00A40866"/>
    <w:rsid w:val="00A40FDD"/>
    <w:rsid w:val="00A41EE9"/>
    <w:rsid w:val="00A4288F"/>
    <w:rsid w:val="00A45278"/>
    <w:rsid w:val="00A45BFA"/>
    <w:rsid w:val="00A46022"/>
    <w:rsid w:val="00A460C3"/>
    <w:rsid w:val="00A46281"/>
    <w:rsid w:val="00A4652C"/>
    <w:rsid w:val="00A4716F"/>
    <w:rsid w:val="00A4779D"/>
    <w:rsid w:val="00A503D5"/>
    <w:rsid w:val="00A50E90"/>
    <w:rsid w:val="00A5129A"/>
    <w:rsid w:val="00A53806"/>
    <w:rsid w:val="00A53A12"/>
    <w:rsid w:val="00A54A16"/>
    <w:rsid w:val="00A54C55"/>
    <w:rsid w:val="00A57821"/>
    <w:rsid w:val="00A579EE"/>
    <w:rsid w:val="00A61945"/>
    <w:rsid w:val="00A62E97"/>
    <w:rsid w:val="00A63732"/>
    <w:rsid w:val="00A63D5A"/>
    <w:rsid w:val="00A64FA4"/>
    <w:rsid w:val="00A65EF5"/>
    <w:rsid w:val="00A6715E"/>
    <w:rsid w:val="00A674B6"/>
    <w:rsid w:val="00A674B8"/>
    <w:rsid w:val="00A71F21"/>
    <w:rsid w:val="00A721A4"/>
    <w:rsid w:val="00A72397"/>
    <w:rsid w:val="00A72A77"/>
    <w:rsid w:val="00A73E01"/>
    <w:rsid w:val="00A73EB5"/>
    <w:rsid w:val="00A74953"/>
    <w:rsid w:val="00A749C8"/>
    <w:rsid w:val="00A74EA6"/>
    <w:rsid w:val="00A75114"/>
    <w:rsid w:val="00A75658"/>
    <w:rsid w:val="00A75897"/>
    <w:rsid w:val="00A75EE1"/>
    <w:rsid w:val="00A7637D"/>
    <w:rsid w:val="00A77BA6"/>
    <w:rsid w:val="00A80DE5"/>
    <w:rsid w:val="00A80E07"/>
    <w:rsid w:val="00A810C7"/>
    <w:rsid w:val="00A82252"/>
    <w:rsid w:val="00A82D6D"/>
    <w:rsid w:val="00A83A4F"/>
    <w:rsid w:val="00A84047"/>
    <w:rsid w:val="00A8468A"/>
    <w:rsid w:val="00A86215"/>
    <w:rsid w:val="00A86350"/>
    <w:rsid w:val="00A90452"/>
    <w:rsid w:val="00A90AC6"/>
    <w:rsid w:val="00A91680"/>
    <w:rsid w:val="00A91BF4"/>
    <w:rsid w:val="00A9515E"/>
    <w:rsid w:val="00A95203"/>
    <w:rsid w:val="00A95C30"/>
    <w:rsid w:val="00A963C3"/>
    <w:rsid w:val="00A96A47"/>
    <w:rsid w:val="00A96D2C"/>
    <w:rsid w:val="00A96DB9"/>
    <w:rsid w:val="00A97601"/>
    <w:rsid w:val="00AA0744"/>
    <w:rsid w:val="00AA140A"/>
    <w:rsid w:val="00AA23F1"/>
    <w:rsid w:val="00AA49C3"/>
    <w:rsid w:val="00AA6058"/>
    <w:rsid w:val="00AA6259"/>
    <w:rsid w:val="00AA6565"/>
    <w:rsid w:val="00AA6C4F"/>
    <w:rsid w:val="00AA71E4"/>
    <w:rsid w:val="00AB057E"/>
    <w:rsid w:val="00AB0A1D"/>
    <w:rsid w:val="00AB1C48"/>
    <w:rsid w:val="00AB33E2"/>
    <w:rsid w:val="00AB3A6A"/>
    <w:rsid w:val="00AB4D4C"/>
    <w:rsid w:val="00AB513B"/>
    <w:rsid w:val="00AB5920"/>
    <w:rsid w:val="00AB6775"/>
    <w:rsid w:val="00AB74E2"/>
    <w:rsid w:val="00AC0918"/>
    <w:rsid w:val="00AC0EB5"/>
    <w:rsid w:val="00AC1E45"/>
    <w:rsid w:val="00AC1F08"/>
    <w:rsid w:val="00AC22C0"/>
    <w:rsid w:val="00AC2608"/>
    <w:rsid w:val="00AC28C9"/>
    <w:rsid w:val="00AC34F3"/>
    <w:rsid w:val="00AC4279"/>
    <w:rsid w:val="00AC46CA"/>
    <w:rsid w:val="00AC4E79"/>
    <w:rsid w:val="00AC5B66"/>
    <w:rsid w:val="00AC7786"/>
    <w:rsid w:val="00AD0DC9"/>
    <w:rsid w:val="00AD0FE4"/>
    <w:rsid w:val="00AD3322"/>
    <w:rsid w:val="00AD340B"/>
    <w:rsid w:val="00AD3CC1"/>
    <w:rsid w:val="00AD476D"/>
    <w:rsid w:val="00AD4961"/>
    <w:rsid w:val="00AD5043"/>
    <w:rsid w:val="00AD53C3"/>
    <w:rsid w:val="00AD5DFE"/>
    <w:rsid w:val="00AD63F4"/>
    <w:rsid w:val="00AD64C7"/>
    <w:rsid w:val="00AD663E"/>
    <w:rsid w:val="00AE016B"/>
    <w:rsid w:val="00AE0D8F"/>
    <w:rsid w:val="00AE0EBD"/>
    <w:rsid w:val="00AE1981"/>
    <w:rsid w:val="00AE1C57"/>
    <w:rsid w:val="00AE2026"/>
    <w:rsid w:val="00AE213A"/>
    <w:rsid w:val="00AE29A5"/>
    <w:rsid w:val="00AE36F1"/>
    <w:rsid w:val="00AE3789"/>
    <w:rsid w:val="00AE4F9B"/>
    <w:rsid w:val="00AE59B1"/>
    <w:rsid w:val="00AE66DA"/>
    <w:rsid w:val="00AE6E56"/>
    <w:rsid w:val="00AE7169"/>
    <w:rsid w:val="00AE72FC"/>
    <w:rsid w:val="00AE797B"/>
    <w:rsid w:val="00AF05AD"/>
    <w:rsid w:val="00AF0A1F"/>
    <w:rsid w:val="00AF0E21"/>
    <w:rsid w:val="00AF2152"/>
    <w:rsid w:val="00AF3713"/>
    <w:rsid w:val="00AF3AB1"/>
    <w:rsid w:val="00AF3D15"/>
    <w:rsid w:val="00AF4263"/>
    <w:rsid w:val="00AF43C1"/>
    <w:rsid w:val="00AF5713"/>
    <w:rsid w:val="00AF6EF9"/>
    <w:rsid w:val="00AF721A"/>
    <w:rsid w:val="00B00236"/>
    <w:rsid w:val="00B0023F"/>
    <w:rsid w:val="00B005BD"/>
    <w:rsid w:val="00B0060A"/>
    <w:rsid w:val="00B00BBB"/>
    <w:rsid w:val="00B02696"/>
    <w:rsid w:val="00B02D01"/>
    <w:rsid w:val="00B03872"/>
    <w:rsid w:val="00B03CB2"/>
    <w:rsid w:val="00B06689"/>
    <w:rsid w:val="00B067F4"/>
    <w:rsid w:val="00B0725C"/>
    <w:rsid w:val="00B07B38"/>
    <w:rsid w:val="00B10311"/>
    <w:rsid w:val="00B109FE"/>
    <w:rsid w:val="00B11167"/>
    <w:rsid w:val="00B11B07"/>
    <w:rsid w:val="00B1204C"/>
    <w:rsid w:val="00B12945"/>
    <w:rsid w:val="00B14127"/>
    <w:rsid w:val="00B145FC"/>
    <w:rsid w:val="00B15C74"/>
    <w:rsid w:val="00B163E0"/>
    <w:rsid w:val="00B16FD4"/>
    <w:rsid w:val="00B17639"/>
    <w:rsid w:val="00B17755"/>
    <w:rsid w:val="00B20BF2"/>
    <w:rsid w:val="00B20C7C"/>
    <w:rsid w:val="00B2156C"/>
    <w:rsid w:val="00B21ABE"/>
    <w:rsid w:val="00B21D82"/>
    <w:rsid w:val="00B22336"/>
    <w:rsid w:val="00B2429D"/>
    <w:rsid w:val="00B2503E"/>
    <w:rsid w:val="00B27961"/>
    <w:rsid w:val="00B27CB7"/>
    <w:rsid w:val="00B30130"/>
    <w:rsid w:val="00B309C4"/>
    <w:rsid w:val="00B31056"/>
    <w:rsid w:val="00B31717"/>
    <w:rsid w:val="00B32F43"/>
    <w:rsid w:val="00B332C4"/>
    <w:rsid w:val="00B33462"/>
    <w:rsid w:val="00B33F56"/>
    <w:rsid w:val="00B34E2D"/>
    <w:rsid w:val="00B35705"/>
    <w:rsid w:val="00B35B0A"/>
    <w:rsid w:val="00B374C8"/>
    <w:rsid w:val="00B3758D"/>
    <w:rsid w:val="00B37812"/>
    <w:rsid w:val="00B37D55"/>
    <w:rsid w:val="00B40081"/>
    <w:rsid w:val="00B40E41"/>
    <w:rsid w:val="00B410AE"/>
    <w:rsid w:val="00B424FA"/>
    <w:rsid w:val="00B42E48"/>
    <w:rsid w:val="00B42FD7"/>
    <w:rsid w:val="00B44E67"/>
    <w:rsid w:val="00B46046"/>
    <w:rsid w:val="00B46950"/>
    <w:rsid w:val="00B46B0E"/>
    <w:rsid w:val="00B46BD4"/>
    <w:rsid w:val="00B46DAD"/>
    <w:rsid w:val="00B46EF5"/>
    <w:rsid w:val="00B46F4E"/>
    <w:rsid w:val="00B477CC"/>
    <w:rsid w:val="00B5055E"/>
    <w:rsid w:val="00B51BA3"/>
    <w:rsid w:val="00B52B36"/>
    <w:rsid w:val="00B52CCF"/>
    <w:rsid w:val="00B53333"/>
    <w:rsid w:val="00B55D82"/>
    <w:rsid w:val="00B55EBA"/>
    <w:rsid w:val="00B56C54"/>
    <w:rsid w:val="00B56C92"/>
    <w:rsid w:val="00B56CFF"/>
    <w:rsid w:val="00B6057D"/>
    <w:rsid w:val="00B60E81"/>
    <w:rsid w:val="00B64194"/>
    <w:rsid w:val="00B64D6F"/>
    <w:rsid w:val="00B655B2"/>
    <w:rsid w:val="00B665E2"/>
    <w:rsid w:val="00B66BE0"/>
    <w:rsid w:val="00B706EA"/>
    <w:rsid w:val="00B707F9"/>
    <w:rsid w:val="00B728A0"/>
    <w:rsid w:val="00B74322"/>
    <w:rsid w:val="00B74ED1"/>
    <w:rsid w:val="00B75372"/>
    <w:rsid w:val="00B75CFB"/>
    <w:rsid w:val="00B80A12"/>
    <w:rsid w:val="00B8124D"/>
    <w:rsid w:val="00B81998"/>
    <w:rsid w:val="00B820E4"/>
    <w:rsid w:val="00B8445E"/>
    <w:rsid w:val="00B844C1"/>
    <w:rsid w:val="00B84FCE"/>
    <w:rsid w:val="00B855FC"/>
    <w:rsid w:val="00B85A4E"/>
    <w:rsid w:val="00B8748E"/>
    <w:rsid w:val="00B904C0"/>
    <w:rsid w:val="00B907E2"/>
    <w:rsid w:val="00B917B6"/>
    <w:rsid w:val="00B918E2"/>
    <w:rsid w:val="00B922BB"/>
    <w:rsid w:val="00B927DB"/>
    <w:rsid w:val="00B92859"/>
    <w:rsid w:val="00B93349"/>
    <w:rsid w:val="00B9334C"/>
    <w:rsid w:val="00B93370"/>
    <w:rsid w:val="00B93B0B"/>
    <w:rsid w:val="00B94BAA"/>
    <w:rsid w:val="00B97459"/>
    <w:rsid w:val="00BA3504"/>
    <w:rsid w:val="00BA4224"/>
    <w:rsid w:val="00BA4955"/>
    <w:rsid w:val="00BA5141"/>
    <w:rsid w:val="00BA7226"/>
    <w:rsid w:val="00BA7938"/>
    <w:rsid w:val="00BB01D1"/>
    <w:rsid w:val="00BB09FF"/>
    <w:rsid w:val="00BB1279"/>
    <w:rsid w:val="00BB153B"/>
    <w:rsid w:val="00BB290D"/>
    <w:rsid w:val="00BB2D0D"/>
    <w:rsid w:val="00BB3730"/>
    <w:rsid w:val="00BB3CCD"/>
    <w:rsid w:val="00BB3F81"/>
    <w:rsid w:val="00BB500A"/>
    <w:rsid w:val="00BB5998"/>
    <w:rsid w:val="00BB5ABE"/>
    <w:rsid w:val="00BB5D06"/>
    <w:rsid w:val="00BB65C9"/>
    <w:rsid w:val="00BB6634"/>
    <w:rsid w:val="00BB7383"/>
    <w:rsid w:val="00BB78EE"/>
    <w:rsid w:val="00BB7922"/>
    <w:rsid w:val="00BB7AAD"/>
    <w:rsid w:val="00BC0300"/>
    <w:rsid w:val="00BC0401"/>
    <w:rsid w:val="00BC0F7B"/>
    <w:rsid w:val="00BC2663"/>
    <w:rsid w:val="00BC30BC"/>
    <w:rsid w:val="00BC39F1"/>
    <w:rsid w:val="00BC4266"/>
    <w:rsid w:val="00BC5C13"/>
    <w:rsid w:val="00BC7008"/>
    <w:rsid w:val="00BC7808"/>
    <w:rsid w:val="00BD0D96"/>
    <w:rsid w:val="00BD22D7"/>
    <w:rsid w:val="00BD2C15"/>
    <w:rsid w:val="00BD5028"/>
    <w:rsid w:val="00BE103E"/>
    <w:rsid w:val="00BE10F7"/>
    <w:rsid w:val="00BE2514"/>
    <w:rsid w:val="00BE2ACC"/>
    <w:rsid w:val="00BE36A1"/>
    <w:rsid w:val="00BE3FFF"/>
    <w:rsid w:val="00BE42C6"/>
    <w:rsid w:val="00BE4E2C"/>
    <w:rsid w:val="00BE5359"/>
    <w:rsid w:val="00BE5F77"/>
    <w:rsid w:val="00BE6FD6"/>
    <w:rsid w:val="00BE790A"/>
    <w:rsid w:val="00BF0A03"/>
    <w:rsid w:val="00BF2C55"/>
    <w:rsid w:val="00BF3A8A"/>
    <w:rsid w:val="00BF42D4"/>
    <w:rsid w:val="00BF4606"/>
    <w:rsid w:val="00BF5518"/>
    <w:rsid w:val="00BF66E6"/>
    <w:rsid w:val="00BF68A4"/>
    <w:rsid w:val="00BF7121"/>
    <w:rsid w:val="00C009EB"/>
    <w:rsid w:val="00C013B2"/>
    <w:rsid w:val="00C01AE3"/>
    <w:rsid w:val="00C01BC2"/>
    <w:rsid w:val="00C01BD9"/>
    <w:rsid w:val="00C01F86"/>
    <w:rsid w:val="00C020AE"/>
    <w:rsid w:val="00C023F5"/>
    <w:rsid w:val="00C0484E"/>
    <w:rsid w:val="00C04CE8"/>
    <w:rsid w:val="00C063B4"/>
    <w:rsid w:val="00C0729D"/>
    <w:rsid w:val="00C07F14"/>
    <w:rsid w:val="00C10D84"/>
    <w:rsid w:val="00C110C8"/>
    <w:rsid w:val="00C1119B"/>
    <w:rsid w:val="00C1165A"/>
    <w:rsid w:val="00C11789"/>
    <w:rsid w:val="00C1180C"/>
    <w:rsid w:val="00C11F53"/>
    <w:rsid w:val="00C1221A"/>
    <w:rsid w:val="00C1251A"/>
    <w:rsid w:val="00C13532"/>
    <w:rsid w:val="00C13ED1"/>
    <w:rsid w:val="00C14527"/>
    <w:rsid w:val="00C14D03"/>
    <w:rsid w:val="00C14D1E"/>
    <w:rsid w:val="00C14F46"/>
    <w:rsid w:val="00C15B5B"/>
    <w:rsid w:val="00C15BBE"/>
    <w:rsid w:val="00C2017A"/>
    <w:rsid w:val="00C21595"/>
    <w:rsid w:val="00C2170E"/>
    <w:rsid w:val="00C21A94"/>
    <w:rsid w:val="00C236D0"/>
    <w:rsid w:val="00C2486E"/>
    <w:rsid w:val="00C25E63"/>
    <w:rsid w:val="00C25F95"/>
    <w:rsid w:val="00C2613D"/>
    <w:rsid w:val="00C26CF7"/>
    <w:rsid w:val="00C27584"/>
    <w:rsid w:val="00C27851"/>
    <w:rsid w:val="00C278FA"/>
    <w:rsid w:val="00C31932"/>
    <w:rsid w:val="00C31FA8"/>
    <w:rsid w:val="00C33CE8"/>
    <w:rsid w:val="00C34574"/>
    <w:rsid w:val="00C34E12"/>
    <w:rsid w:val="00C35AFD"/>
    <w:rsid w:val="00C365EB"/>
    <w:rsid w:val="00C367AD"/>
    <w:rsid w:val="00C36EA1"/>
    <w:rsid w:val="00C36F13"/>
    <w:rsid w:val="00C37D98"/>
    <w:rsid w:val="00C37FD1"/>
    <w:rsid w:val="00C40693"/>
    <w:rsid w:val="00C40C17"/>
    <w:rsid w:val="00C425A7"/>
    <w:rsid w:val="00C42AC3"/>
    <w:rsid w:val="00C437B6"/>
    <w:rsid w:val="00C449BB"/>
    <w:rsid w:val="00C44FC3"/>
    <w:rsid w:val="00C4541D"/>
    <w:rsid w:val="00C477C7"/>
    <w:rsid w:val="00C5014F"/>
    <w:rsid w:val="00C522EF"/>
    <w:rsid w:val="00C52660"/>
    <w:rsid w:val="00C53332"/>
    <w:rsid w:val="00C54AE4"/>
    <w:rsid w:val="00C550E0"/>
    <w:rsid w:val="00C55E99"/>
    <w:rsid w:val="00C568AA"/>
    <w:rsid w:val="00C569D0"/>
    <w:rsid w:val="00C56D0B"/>
    <w:rsid w:val="00C5741B"/>
    <w:rsid w:val="00C57C6D"/>
    <w:rsid w:val="00C628E7"/>
    <w:rsid w:val="00C62AA6"/>
    <w:rsid w:val="00C641FB"/>
    <w:rsid w:val="00C65117"/>
    <w:rsid w:val="00C65EEB"/>
    <w:rsid w:val="00C67097"/>
    <w:rsid w:val="00C67B72"/>
    <w:rsid w:val="00C7073D"/>
    <w:rsid w:val="00C71CAE"/>
    <w:rsid w:val="00C72395"/>
    <w:rsid w:val="00C72840"/>
    <w:rsid w:val="00C73417"/>
    <w:rsid w:val="00C73B5B"/>
    <w:rsid w:val="00C7401E"/>
    <w:rsid w:val="00C758F6"/>
    <w:rsid w:val="00C75BDF"/>
    <w:rsid w:val="00C76554"/>
    <w:rsid w:val="00C76900"/>
    <w:rsid w:val="00C76982"/>
    <w:rsid w:val="00C76B14"/>
    <w:rsid w:val="00C76CD4"/>
    <w:rsid w:val="00C76EC2"/>
    <w:rsid w:val="00C77828"/>
    <w:rsid w:val="00C80585"/>
    <w:rsid w:val="00C81240"/>
    <w:rsid w:val="00C8139B"/>
    <w:rsid w:val="00C81739"/>
    <w:rsid w:val="00C81D29"/>
    <w:rsid w:val="00C823BD"/>
    <w:rsid w:val="00C8399A"/>
    <w:rsid w:val="00C85B37"/>
    <w:rsid w:val="00C86B48"/>
    <w:rsid w:val="00C86CFE"/>
    <w:rsid w:val="00C86D9A"/>
    <w:rsid w:val="00C9085E"/>
    <w:rsid w:val="00C90ACF"/>
    <w:rsid w:val="00C90ED7"/>
    <w:rsid w:val="00C91A95"/>
    <w:rsid w:val="00C91F4C"/>
    <w:rsid w:val="00C925F9"/>
    <w:rsid w:val="00C92687"/>
    <w:rsid w:val="00C936E6"/>
    <w:rsid w:val="00C94DCA"/>
    <w:rsid w:val="00C954B5"/>
    <w:rsid w:val="00C96137"/>
    <w:rsid w:val="00C966FD"/>
    <w:rsid w:val="00C973C1"/>
    <w:rsid w:val="00CA0ED0"/>
    <w:rsid w:val="00CA2C6F"/>
    <w:rsid w:val="00CA2CC1"/>
    <w:rsid w:val="00CA2D15"/>
    <w:rsid w:val="00CA34D4"/>
    <w:rsid w:val="00CA3ABA"/>
    <w:rsid w:val="00CA4181"/>
    <w:rsid w:val="00CA4BD0"/>
    <w:rsid w:val="00CA5288"/>
    <w:rsid w:val="00CA5DD1"/>
    <w:rsid w:val="00CA6A85"/>
    <w:rsid w:val="00CA72D3"/>
    <w:rsid w:val="00CA7603"/>
    <w:rsid w:val="00CB0DAA"/>
    <w:rsid w:val="00CB0E4C"/>
    <w:rsid w:val="00CB25A9"/>
    <w:rsid w:val="00CB31A7"/>
    <w:rsid w:val="00CB455E"/>
    <w:rsid w:val="00CB45F4"/>
    <w:rsid w:val="00CB576C"/>
    <w:rsid w:val="00CB60F8"/>
    <w:rsid w:val="00CB7543"/>
    <w:rsid w:val="00CC0A5F"/>
    <w:rsid w:val="00CC0C2F"/>
    <w:rsid w:val="00CC107C"/>
    <w:rsid w:val="00CC2104"/>
    <w:rsid w:val="00CC2277"/>
    <w:rsid w:val="00CC233F"/>
    <w:rsid w:val="00CC2AEC"/>
    <w:rsid w:val="00CC494C"/>
    <w:rsid w:val="00CC4970"/>
    <w:rsid w:val="00CC4C38"/>
    <w:rsid w:val="00CC4C5E"/>
    <w:rsid w:val="00CC55E3"/>
    <w:rsid w:val="00CC60C0"/>
    <w:rsid w:val="00CC624F"/>
    <w:rsid w:val="00CC642E"/>
    <w:rsid w:val="00CC7049"/>
    <w:rsid w:val="00CC7CBE"/>
    <w:rsid w:val="00CD090A"/>
    <w:rsid w:val="00CD15F4"/>
    <w:rsid w:val="00CD203D"/>
    <w:rsid w:val="00CD2583"/>
    <w:rsid w:val="00CD297C"/>
    <w:rsid w:val="00CD3BB2"/>
    <w:rsid w:val="00CD5711"/>
    <w:rsid w:val="00CD5E7D"/>
    <w:rsid w:val="00CD61DE"/>
    <w:rsid w:val="00CD6612"/>
    <w:rsid w:val="00CD66D3"/>
    <w:rsid w:val="00CD686A"/>
    <w:rsid w:val="00CD7454"/>
    <w:rsid w:val="00CE01C6"/>
    <w:rsid w:val="00CE04DF"/>
    <w:rsid w:val="00CE0B4B"/>
    <w:rsid w:val="00CE20C8"/>
    <w:rsid w:val="00CE24DA"/>
    <w:rsid w:val="00CE3D82"/>
    <w:rsid w:val="00CE409A"/>
    <w:rsid w:val="00CE49C9"/>
    <w:rsid w:val="00CE553E"/>
    <w:rsid w:val="00CE5DB4"/>
    <w:rsid w:val="00CE6EBF"/>
    <w:rsid w:val="00CE71FB"/>
    <w:rsid w:val="00CE7DAF"/>
    <w:rsid w:val="00CE7E36"/>
    <w:rsid w:val="00CE7E56"/>
    <w:rsid w:val="00CF03CD"/>
    <w:rsid w:val="00CF1C45"/>
    <w:rsid w:val="00CF2045"/>
    <w:rsid w:val="00CF2760"/>
    <w:rsid w:val="00CF34ED"/>
    <w:rsid w:val="00CF6B17"/>
    <w:rsid w:val="00CF6C68"/>
    <w:rsid w:val="00CF6D24"/>
    <w:rsid w:val="00CF7401"/>
    <w:rsid w:val="00CF7668"/>
    <w:rsid w:val="00D0148A"/>
    <w:rsid w:val="00D01D37"/>
    <w:rsid w:val="00D05CD3"/>
    <w:rsid w:val="00D0655D"/>
    <w:rsid w:val="00D0676C"/>
    <w:rsid w:val="00D1053D"/>
    <w:rsid w:val="00D11037"/>
    <w:rsid w:val="00D11218"/>
    <w:rsid w:val="00D129AE"/>
    <w:rsid w:val="00D13205"/>
    <w:rsid w:val="00D13560"/>
    <w:rsid w:val="00D13B40"/>
    <w:rsid w:val="00D14532"/>
    <w:rsid w:val="00D14ACF"/>
    <w:rsid w:val="00D165DD"/>
    <w:rsid w:val="00D16AC5"/>
    <w:rsid w:val="00D17399"/>
    <w:rsid w:val="00D178A3"/>
    <w:rsid w:val="00D202BB"/>
    <w:rsid w:val="00D21140"/>
    <w:rsid w:val="00D21737"/>
    <w:rsid w:val="00D2185A"/>
    <w:rsid w:val="00D220EB"/>
    <w:rsid w:val="00D2259E"/>
    <w:rsid w:val="00D239EF"/>
    <w:rsid w:val="00D23AB6"/>
    <w:rsid w:val="00D23B0C"/>
    <w:rsid w:val="00D23D7E"/>
    <w:rsid w:val="00D24350"/>
    <w:rsid w:val="00D26450"/>
    <w:rsid w:val="00D26A2C"/>
    <w:rsid w:val="00D26A5D"/>
    <w:rsid w:val="00D26C62"/>
    <w:rsid w:val="00D3108C"/>
    <w:rsid w:val="00D31CFA"/>
    <w:rsid w:val="00D3303B"/>
    <w:rsid w:val="00D339C0"/>
    <w:rsid w:val="00D33F66"/>
    <w:rsid w:val="00D366CD"/>
    <w:rsid w:val="00D3750C"/>
    <w:rsid w:val="00D37BAA"/>
    <w:rsid w:val="00D40429"/>
    <w:rsid w:val="00D419BD"/>
    <w:rsid w:val="00D42034"/>
    <w:rsid w:val="00D42641"/>
    <w:rsid w:val="00D42F32"/>
    <w:rsid w:val="00D434CF"/>
    <w:rsid w:val="00D44F35"/>
    <w:rsid w:val="00D450B2"/>
    <w:rsid w:val="00D45175"/>
    <w:rsid w:val="00D45C88"/>
    <w:rsid w:val="00D470BB"/>
    <w:rsid w:val="00D47960"/>
    <w:rsid w:val="00D53398"/>
    <w:rsid w:val="00D53425"/>
    <w:rsid w:val="00D5364E"/>
    <w:rsid w:val="00D560EA"/>
    <w:rsid w:val="00D569F7"/>
    <w:rsid w:val="00D56BBD"/>
    <w:rsid w:val="00D56DD3"/>
    <w:rsid w:val="00D56F96"/>
    <w:rsid w:val="00D57093"/>
    <w:rsid w:val="00D5781F"/>
    <w:rsid w:val="00D57C71"/>
    <w:rsid w:val="00D60093"/>
    <w:rsid w:val="00D627D6"/>
    <w:rsid w:val="00D62BBE"/>
    <w:rsid w:val="00D62C72"/>
    <w:rsid w:val="00D63CAB"/>
    <w:rsid w:val="00D641EC"/>
    <w:rsid w:val="00D647E7"/>
    <w:rsid w:val="00D64C6C"/>
    <w:rsid w:val="00D6508C"/>
    <w:rsid w:val="00D65885"/>
    <w:rsid w:val="00D66A7C"/>
    <w:rsid w:val="00D66B43"/>
    <w:rsid w:val="00D6797D"/>
    <w:rsid w:val="00D706F1"/>
    <w:rsid w:val="00D70D04"/>
    <w:rsid w:val="00D711BF"/>
    <w:rsid w:val="00D71A5A"/>
    <w:rsid w:val="00D71BD4"/>
    <w:rsid w:val="00D723C7"/>
    <w:rsid w:val="00D72AE9"/>
    <w:rsid w:val="00D734A8"/>
    <w:rsid w:val="00D73A5F"/>
    <w:rsid w:val="00D73D87"/>
    <w:rsid w:val="00D74519"/>
    <w:rsid w:val="00D74E34"/>
    <w:rsid w:val="00D750A4"/>
    <w:rsid w:val="00D76C72"/>
    <w:rsid w:val="00D77222"/>
    <w:rsid w:val="00D77C8B"/>
    <w:rsid w:val="00D77CDA"/>
    <w:rsid w:val="00D806EC"/>
    <w:rsid w:val="00D8092D"/>
    <w:rsid w:val="00D8167D"/>
    <w:rsid w:val="00D817FF"/>
    <w:rsid w:val="00D8236D"/>
    <w:rsid w:val="00D82E42"/>
    <w:rsid w:val="00D82F56"/>
    <w:rsid w:val="00D83235"/>
    <w:rsid w:val="00D84369"/>
    <w:rsid w:val="00D84426"/>
    <w:rsid w:val="00D844F9"/>
    <w:rsid w:val="00D846E4"/>
    <w:rsid w:val="00D84AA4"/>
    <w:rsid w:val="00D8593C"/>
    <w:rsid w:val="00D863C6"/>
    <w:rsid w:val="00D868B6"/>
    <w:rsid w:val="00D877FE"/>
    <w:rsid w:val="00D87C0E"/>
    <w:rsid w:val="00D87E49"/>
    <w:rsid w:val="00D87F57"/>
    <w:rsid w:val="00D91B17"/>
    <w:rsid w:val="00D94ECF"/>
    <w:rsid w:val="00D95A23"/>
    <w:rsid w:val="00D95C6D"/>
    <w:rsid w:val="00D961B5"/>
    <w:rsid w:val="00D96640"/>
    <w:rsid w:val="00D96C9F"/>
    <w:rsid w:val="00D97100"/>
    <w:rsid w:val="00D97C30"/>
    <w:rsid w:val="00DA10F2"/>
    <w:rsid w:val="00DA12C3"/>
    <w:rsid w:val="00DA1752"/>
    <w:rsid w:val="00DA1B91"/>
    <w:rsid w:val="00DA248E"/>
    <w:rsid w:val="00DA2911"/>
    <w:rsid w:val="00DA2DB4"/>
    <w:rsid w:val="00DA37AF"/>
    <w:rsid w:val="00DA3EF8"/>
    <w:rsid w:val="00DA437E"/>
    <w:rsid w:val="00DA4996"/>
    <w:rsid w:val="00DA632D"/>
    <w:rsid w:val="00DA79C0"/>
    <w:rsid w:val="00DB1BB3"/>
    <w:rsid w:val="00DB1EF3"/>
    <w:rsid w:val="00DB2459"/>
    <w:rsid w:val="00DB29C0"/>
    <w:rsid w:val="00DB32D1"/>
    <w:rsid w:val="00DB33E7"/>
    <w:rsid w:val="00DB3A99"/>
    <w:rsid w:val="00DB59E9"/>
    <w:rsid w:val="00DB5DD6"/>
    <w:rsid w:val="00DB7A5D"/>
    <w:rsid w:val="00DC04CF"/>
    <w:rsid w:val="00DC0B10"/>
    <w:rsid w:val="00DC303D"/>
    <w:rsid w:val="00DC336B"/>
    <w:rsid w:val="00DC3DFF"/>
    <w:rsid w:val="00DC3F9B"/>
    <w:rsid w:val="00DC5031"/>
    <w:rsid w:val="00DC5507"/>
    <w:rsid w:val="00DC5786"/>
    <w:rsid w:val="00DC746F"/>
    <w:rsid w:val="00DC7D3F"/>
    <w:rsid w:val="00DC7E78"/>
    <w:rsid w:val="00DD0256"/>
    <w:rsid w:val="00DD1228"/>
    <w:rsid w:val="00DD239D"/>
    <w:rsid w:val="00DD3A2E"/>
    <w:rsid w:val="00DD3FB5"/>
    <w:rsid w:val="00DD4CF3"/>
    <w:rsid w:val="00DD539F"/>
    <w:rsid w:val="00DD7384"/>
    <w:rsid w:val="00DE1CCC"/>
    <w:rsid w:val="00DE23AE"/>
    <w:rsid w:val="00DE4B4F"/>
    <w:rsid w:val="00DE6A02"/>
    <w:rsid w:val="00DF0876"/>
    <w:rsid w:val="00DF112B"/>
    <w:rsid w:val="00DF1797"/>
    <w:rsid w:val="00DF1920"/>
    <w:rsid w:val="00DF1C92"/>
    <w:rsid w:val="00DF216F"/>
    <w:rsid w:val="00DF386B"/>
    <w:rsid w:val="00DF398B"/>
    <w:rsid w:val="00DF4141"/>
    <w:rsid w:val="00DF435C"/>
    <w:rsid w:val="00DF4C99"/>
    <w:rsid w:val="00DF55A8"/>
    <w:rsid w:val="00DF646E"/>
    <w:rsid w:val="00DF7072"/>
    <w:rsid w:val="00DF7674"/>
    <w:rsid w:val="00E00F55"/>
    <w:rsid w:val="00E02BEB"/>
    <w:rsid w:val="00E034FD"/>
    <w:rsid w:val="00E044E3"/>
    <w:rsid w:val="00E04720"/>
    <w:rsid w:val="00E0485D"/>
    <w:rsid w:val="00E05636"/>
    <w:rsid w:val="00E06632"/>
    <w:rsid w:val="00E06E52"/>
    <w:rsid w:val="00E1025C"/>
    <w:rsid w:val="00E10947"/>
    <w:rsid w:val="00E10FC2"/>
    <w:rsid w:val="00E110CF"/>
    <w:rsid w:val="00E12240"/>
    <w:rsid w:val="00E126EC"/>
    <w:rsid w:val="00E12891"/>
    <w:rsid w:val="00E12C1C"/>
    <w:rsid w:val="00E1314D"/>
    <w:rsid w:val="00E13186"/>
    <w:rsid w:val="00E135BA"/>
    <w:rsid w:val="00E136F1"/>
    <w:rsid w:val="00E14511"/>
    <w:rsid w:val="00E1458D"/>
    <w:rsid w:val="00E14B84"/>
    <w:rsid w:val="00E214A4"/>
    <w:rsid w:val="00E23A92"/>
    <w:rsid w:val="00E25993"/>
    <w:rsid w:val="00E25A02"/>
    <w:rsid w:val="00E25E64"/>
    <w:rsid w:val="00E262D5"/>
    <w:rsid w:val="00E26973"/>
    <w:rsid w:val="00E27458"/>
    <w:rsid w:val="00E302AA"/>
    <w:rsid w:val="00E3038D"/>
    <w:rsid w:val="00E309D3"/>
    <w:rsid w:val="00E32446"/>
    <w:rsid w:val="00E33BC5"/>
    <w:rsid w:val="00E3652E"/>
    <w:rsid w:val="00E36DD0"/>
    <w:rsid w:val="00E4009A"/>
    <w:rsid w:val="00E403DD"/>
    <w:rsid w:val="00E40406"/>
    <w:rsid w:val="00E404F3"/>
    <w:rsid w:val="00E40EC5"/>
    <w:rsid w:val="00E40FAB"/>
    <w:rsid w:val="00E4109F"/>
    <w:rsid w:val="00E410C3"/>
    <w:rsid w:val="00E41A41"/>
    <w:rsid w:val="00E438AD"/>
    <w:rsid w:val="00E43ED3"/>
    <w:rsid w:val="00E44119"/>
    <w:rsid w:val="00E44544"/>
    <w:rsid w:val="00E449ED"/>
    <w:rsid w:val="00E46ACE"/>
    <w:rsid w:val="00E47E1B"/>
    <w:rsid w:val="00E5186F"/>
    <w:rsid w:val="00E51A9F"/>
    <w:rsid w:val="00E53D6A"/>
    <w:rsid w:val="00E53E92"/>
    <w:rsid w:val="00E54640"/>
    <w:rsid w:val="00E55E02"/>
    <w:rsid w:val="00E55F4E"/>
    <w:rsid w:val="00E55F59"/>
    <w:rsid w:val="00E56177"/>
    <w:rsid w:val="00E56695"/>
    <w:rsid w:val="00E56BA0"/>
    <w:rsid w:val="00E56E23"/>
    <w:rsid w:val="00E60BEB"/>
    <w:rsid w:val="00E612BC"/>
    <w:rsid w:val="00E6142D"/>
    <w:rsid w:val="00E61A0A"/>
    <w:rsid w:val="00E62FBE"/>
    <w:rsid w:val="00E63036"/>
    <w:rsid w:val="00E63F7B"/>
    <w:rsid w:val="00E640AA"/>
    <w:rsid w:val="00E6481A"/>
    <w:rsid w:val="00E648F5"/>
    <w:rsid w:val="00E64C57"/>
    <w:rsid w:val="00E662D1"/>
    <w:rsid w:val="00E6649F"/>
    <w:rsid w:val="00E670C3"/>
    <w:rsid w:val="00E67649"/>
    <w:rsid w:val="00E67C23"/>
    <w:rsid w:val="00E70A83"/>
    <w:rsid w:val="00E70EB4"/>
    <w:rsid w:val="00E71AF1"/>
    <w:rsid w:val="00E72030"/>
    <w:rsid w:val="00E72AAA"/>
    <w:rsid w:val="00E737F4"/>
    <w:rsid w:val="00E740E0"/>
    <w:rsid w:val="00E7475D"/>
    <w:rsid w:val="00E74E5E"/>
    <w:rsid w:val="00E7625D"/>
    <w:rsid w:val="00E76976"/>
    <w:rsid w:val="00E76D9E"/>
    <w:rsid w:val="00E77509"/>
    <w:rsid w:val="00E81FA9"/>
    <w:rsid w:val="00E8254D"/>
    <w:rsid w:val="00E826A6"/>
    <w:rsid w:val="00E82B09"/>
    <w:rsid w:val="00E83AA6"/>
    <w:rsid w:val="00E864A0"/>
    <w:rsid w:val="00E86A68"/>
    <w:rsid w:val="00E879A7"/>
    <w:rsid w:val="00E87C8D"/>
    <w:rsid w:val="00E900E7"/>
    <w:rsid w:val="00E905CF"/>
    <w:rsid w:val="00E90A69"/>
    <w:rsid w:val="00E90F34"/>
    <w:rsid w:val="00E9288B"/>
    <w:rsid w:val="00E92CDC"/>
    <w:rsid w:val="00E9418E"/>
    <w:rsid w:val="00E94214"/>
    <w:rsid w:val="00E94589"/>
    <w:rsid w:val="00E961CE"/>
    <w:rsid w:val="00E9688A"/>
    <w:rsid w:val="00EA059C"/>
    <w:rsid w:val="00EA16E1"/>
    <w:rsid w:val="00EA1902"/>
    <w:rsid w:val="00EA378C"/>
    <w:rsid w:val="00EA3E7F"/>
    <w:rsid w:val="00EA3FB9"/>
    <w:rsid w:val="00EA61DB"/>
    <w:rsid w:val="00EA7E77"/>
    <w:rsid w:val="00EB13DF"/>
    <w:rsid w:val="00EB18C1"/>
    <w:rsid w:val="00EB3A4B"/>
    <w:rsid w:val="00EB686B"/>
    <w:rsid w:val="00EB7032"/>
    <w:rsid w:val="00EB759F"/>
    <w:rsid w:val="00EB7754"/>
    <w:rsid w:val="00EB7AB0"/>
    <w:rsid w:val="00EB7B5D"/>
    <w:rsid w:val="00EB7D72"/>
    <w:rsid w:val="00EC02A1"/>
    <w:rsid w:val="00EC0B25"/>
    <w:rsid w:val="00EC16A0"/>
    <w:rsid w:val="00EC1B0A"/>
    <w:rsid w:val="00EC2AFD"/>
    <w:rsid w:val="00EC2FAD"/>
    <w:rsid w:val="00EC3512"/>
    <w:rsid w:val="00EC410F"/>
    <w:rsid w:val="00EC416A"/>
    <w:rsid w:val="00EC6A2D"/>
    <w:rsid w:val="00EC711D"/>
    <w:rsid w:val="00EC738F"/>
    <w:rsid w:val="00EC7FE2"/>
    <w:rsid w:val="00ED081F"/>
    <w:rsid w:val="00ED0DB8"/>
    <w:rsid w:val="00ED1750"/>
    <w:rsid w:val="00ED17B4"/>
    <w:rsid w:val="00ED1B67"/>
    <w:rsid w:val="00ED28BE"/>
    <w:rsid w:val="00ED4AA9"/>
    <w:rsid w:val="00ED584A"/>
    <w:rsid w:val="00ED66B5"/>
    <w:rsid w:val="00ED6CA8"/>
    <w:rsid w:val="00ED77C2"/>
    <w:rsid w:val="00EE008F"/>
    <w:rsid w:val="00EE049A"/>
    <w:rsid w:val="00EE0697"/>
    <w:rsid w:val="00EE16CD"/>
    <w:rsid w:val="00EE20E4"/>
    <w:rsid w:val="00EE213E"/>
    <w:rsid w:val="00EE266F"/>
    <w:rsid w:val="00EE2839"/>
    <w:rsid w:val="00EE28C9"/>
    <w:rsid w:val="00EE3A4D"/>
    <w:rsid w:val="00EE6B92"/>
    <w:rsid w:val="00EE6FE9"/>
    <w:rsid w:val="00EE7228"/>
    <w:rsid w:val="00EE7269"/>
    <w:rsid w:val="00EE747D"/>
    <w:rsid w:val="00EF11C5"/>
    <w:rsid w:val="00EF19CF"/>
    <w:rsid w:val="00EF2342"/>
    <w:rsid w:val="00EF2A6B"/>
    <w:rsid w:val="00EF33E9"/>
    <w:rsid w:val="00EF3B47"/>
    <w:rsid w:val="00EF3BCB"/>
    <w:rsid w:val="00EF474A"/>
    <w:rsid w:val="00EF60C3"/>
    <w:rsid w:val="00EF65FE"/>
    <w:rsid w:val="00EF7724"/>
    <w:rsid w:val="00EF780C"/>
    <w:rsid w:val="00EF7D3D"/>
    <w:rsid w:val="00F000E1"/>
    <w:rsid w:val="00F0019B"/>
    <w:rsid w:val="00F0039F"/>
    <w:rsid w:val="00F00A47"/>
    <w:rsid w:val="00F0168D"/>
    <w:rsid w:val="00F01AAA"/>
    <w:rsid w:val="00F027BA"/>
    <w:rsid w:val="00F0283A"/>
    <w:rsid w:val="00F03CB1"/>
    <w:rsid w:val="00F03EFD"/>
    <w:rsid w:val="00F04991"/>
    <w:rsid w:val="00F06185"/>
    <w:rsid w:val="00F0619A"/>
    <w:rsid w:val="00F06E01"/>
    <w:rsid w:val="00F07B2D"/>
    <w:rsid w:val="00F07C41"/>
    <w:rsid w:val="00F10264"/>
    <w:rsid w:val="00F109E7"/>
    <w:rsid w:val="00F1132A"/>
    <w:rsid w:val="00F11833"/>
    <w:rsid w:val="00F120E9"/>
    <w:rsid w:val="00F12518"/>
    <w:rsid w:val="00F13212"/>
    <w:rsid w:val="00F13DD6"/>
    <w:rsid w:val="00F13FE3"/>
    <w:rsid w:val="00F14100"/>
    <w:rsid w:val="00F14223"/>
    <w:rsid w:val="00F144FC"/>
    <w:rsid w:val="00F153EF"/>
    <w:rsid w:val="00F1688D"/>
    <w:rsid w:val="00F1728E"/>
    <w:rsid w:val="00F2376A"/>
    <w:rsid w:val="00F24AC6"/>
    <w:rsid w:val="00F250A7"/>
    <w:rsid w:val="00F25ABD"/>
    <w:rsid w:val="00F25BAD"/>
    <w:rsid w:val="00F25D85"/>
    <w:rsid w:val="00F25EAE"/>
    <w:rsid w:val="00F264D2"/>
    <w:rsid w:val="00F26A26"/>
    <w:rsid w:val="00F3041E"/>
    <w:rsid w:val="00F31D16"/>
    <w:rsid w:val="00F32B35"/>
    <w:rsid w:val="00F32EBB"/>
    <w:rsid w:val="00F332E6"/>
    <w:rsid w:val="00F3481F"/>
    <w:rsid w:val="00F37104"/>
    <w:rsid w:val="00F40A60"/>
    <w:rsid w:val="00F410B5"/>
    <w:rsid w:val="00F41221"/>
    <w:rsid w:val="00F416AF"/>
    <w:rsid w:val="00F41C43"/>
    <w:rsid w:val="00F42B9B"/>
    <w:rsid w:val="00F42EA6"/>
    <w:rsid w:val="00F43126"/>
    <w:rsid w:val="00F43885"/>
    <w:rsid w:val="00F43887"/>
    <w:rsid w:val="00F43E7B"/>
    <w:rsid w:val="00F44236"/>
    <w:rsid w:val="00F44F08"/>
    <w:rsid w:val="00F44FF2"/>
    <w:rsid w:val="00F46A14"/>
    <w:rsid w:val="00F46B94"/>
    <w:rsid w:val="00F46B9E"/>
    <w:rsid w:val="00F472E9"/>
    <w:rsid w:val="00F47C95"/>
    <w:rsid w:val="00F47CF2"/>
    <w:rsid w:val="00F50AA5"/>
    <w:rsid w:val="00F50EB5"/>
    <w:rsid w:val="00F51010"/>
    <w:rsid w:val="00F51FAB"/>
    <w:rsid w:val="00F5282B"/>
    <w:rsid w:val="00F52B10"/>
    <w:rsid w:val="00F531F4"/>
    <w:rsid w:val="00F53673"/>
    <w:rsid w:val="00F5370A"/>
    <w:rsid w:val="00F53FD0"/>
    <w:rsid w:val="00F5501C"/>
    <w:rsid w:val="00F56539"/>
    <w:rsid w:val="00F565EA"/>
    <w:rsid w:val="00F56A82"/>
    <w:rsid w:val="00F56AB3"/>
    <w:rsid w:val="00F57913"/>
    <w:rsid w:val="00F60795"/>
    <w:rsid w:val="00F60B3F"/>
    <w:rsid w:val="00F60CFA"/>
    <w:rsid w:val="00F62C4E"/>
    <w:rsid w:val="00F63DBD"/>
    <w:rsid w:val="00F64A27"/>
    <w:rsid w:val="00F662F3"/>
    <w:rsid w:val="00F670EB"/>
    <w:rsid w:val="00F676A9"/>
    <w:rsid w:val="00F67BEB"/>
    <w:rsid w:val="00F67F57"/>
    <w:rsid w:val="00F702AD"/>
    <w:rsid w:val="00F708F6"/>
    <w:rsid w:val="00F711CE"/>
    <w:rsid w:val="00F71591"/>
    <w:rsid w:val="00F717C3"/>
    <w:rsid w:val="00F73386"/>
    <w:rsid w:val="00F73683"/>
    <w:rsid w:val="00F73A20"/>
    <w:rsid w:val="00F74F94"/>
    <w:rsid w:val="00F754C9"/>
    <w:rsid w:val="00F775D2"/>
    <w:rsid w:val="00F77F26"/>
    <w:rsid w:val="00F817D9"/>
    <w:rsid w:val="00F81F08"/>
    <w:rsid w:val="00F827C8"/>
    <w:rsid w:val="00F844AB"/>
    <w:rsid w:val="00F84B00"/>
    <w:rsid w:val="00F85953"/>
    <w:rsid w:val="00F87634"/>
    <w:rsid w:val="00F87BDC"/>
    <w:rsid w:val="00F87FD7"/>
    <w:rsid w:val="00F902AA"/>
    <w:rsid w:val="00F9104D"/>
    <w:rsid w:val="00F923D5"/>
    <w:rsid w:val="00F92925"/>
    <w:rsid w:val="00F933C8"/>
    <w:rsid w:val="00F93ECF"/>
    <w:rsid w:val="00F94220"/>
    <w:rsid w:val="00F94258"/>
    <w:rsid w:val="00F9463E"/>
    <w:rsid w:val="00F94DC7"/>
    <w:rsid w:val="00F955EC"/>
    <w:rsid w:val="00F95F10"/>
    <w:rsid w:val="00F96401"/>
    <w:rsid w:val="00F96695"/>
    <w:rsid w:val="00F97070"/>
    <w:rsid w:val="00F9752F"/>
    <w:rsid w:val="00F977BA"/>
    <w:rsid w:val="00F97B92"/>
    <w:rsid w:val="00FA101B"/>
    <w:rsid w:val="00FA155A"/>
    <w:rsid w:val="00FA1795"/>
    <w:rsid w:val="00FA18DB"/>
    <w:rsid w:val="00FA1DEE"/>
    <w:rsid w:val="00FA1E05"/>
    <w:rsid w:val="00FA2045"/>
    <w:rsid w:val="00FA2D81"/>
    <w:rsid w:val="00FA3106"/>
    <w:rsid w:val="00FA36B1"/>
    <w:rsid w:val="00FA36C9"/>
    <w:rsid w:val="00FA3B0D"/>
    <w:rsid w:val="00FA4335"/>
    <w:rsid w:val="00FA48AA"/>
    <w:rsid w:val="00FA4D61"/>
    <w:rsid w:val="00FA5013"/>
    <w:rsid w:val="00FA6B08"/>
    <w:rsid w:val="00FA7FF9"/>
    <w:rsid w:val="00FB05CC"/>
    <w:rsid w:val="00FB0703"/>
    <w:rsid w:val="00FB1210"/>
    <w:rsid w:val="00FB1323"/>
    <w:rsid w:val="00FB1A7B"/>
    <w:rsid w:val="00FB1DAC"/>
    <w:rsid w:val="00FB1DC4"/>
    <w:rsid w:val="00FB21BC"/>
    <w:rsid w:val="00FB2333"/>
    <w:rsid w:val="00FB303C"/>
    <w:rsid w:val="00FB3CA8"/>
    <w:rsid w:val="00FB582C"/>
    <w:rsid w:val="00FB596F"/>
    <w:rsid w:val="00FB6121"/>
    <w:rsid w:val="00FB6629"/>
    <w:rsid w:val="00FB792E"/>
    <w:rsid w:val="00FC09CF"/>
    <w:rsid w:val="00FC0DF2"/>
    <w:rsid w:val="00FC115D"/>
    <w:rsid w:val="00FC17D7"/>
    <w:rsid w:val="00FC1D4B"/>
    <w:rsid w:val="00FC30EB"/>
    <w:rsid w:val="00FC3FC1"/>
    <w:rsid w:val="00FC48DA"/>
    <w:rsid w:val="00FC4C49"/>
    <w:rsid w:val="00FC4D5B"/>
    <w:rsid w:val="00FC53CA"/>
    <w:rsid w:val="00FC6B98"/>
    <w:rsid w:val="00FD0363"/>
    <w:rsid w:val="00FD19F8"/>
    <w:rsid w:val="00FD22EA"/>
    <w:rsid w:val="00FD26E8"/>
    <w:rsid w:val="00FD33E8"/>
    <w:rsid w:val="00FD3EB8"/>
    <w:rsid w:val="00FD3F3F"/>
    <w:rsid w:val="00FD40F8"/>
    <w:rsid w:val="00FD4B4F"/>
    <w:rsid w:val="00FD4BF6"/>
    <w:rsid w:val="00FD54A0"/>
    <w:rsid w:val="00FD5B81"/>
    <w:rsid w:val="00FE0375"/>
    <w:rsid w:val="00FE0695"/>
    <w:rsid w:val="00FE09B3"/>
    <w:rsid w:val="00FE0E3B"/>
    <w:rsid w:val="00FE0EED"/>
    <w:rsid w:val="00FE0F49"/>
    <w:rsid w:val="00FE134D"/>
    <w:rsid w:val="00FE157D"/>
    <w:rsid w:val="00FE21CB"/>
    <w:rsid w:val="00FE30B9"/>
    <w:rsid w:val="00FE32C1"/>
    <w:rsid w:val="00FE3395"/>
    <w:rsid w:val="00FE447D"/>
    <w:rsid w:val="00FE44FA"/>
    <w:rsid w:val="00FE599D"/>
    <w:rsid w:val="00FE6EC2"/>
    <w:rsid w:val="00FF1CB3"/>
    <w:rsid w:val="00FF24C1"/>
    <w:rsid w:val="00FF303F"/>
    <w:rsid w:val="00FF3C10"/>
    <w:rsid w:val="00FF4166"/>
    <w:rsid w:val="00FF5D4F"/>
    <w:rsid w:val="00FF6329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5B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F5B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6D3F5B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3F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F5B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2015-10-26T14:17:00Z</dcterms:created>
  <dcterms:modified xsi:type="dcterms:W3CDTF">2015-11-04T13:15:00Z</dcterms:modified>
</cp:coreProperties>
</file>